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19" w:rsidRPr="00D435CC" w:rsidRDefault="00BD3879" w:rsidP="00BD3879">
      <w:pPr>
        <w:jc w:val="center"/>
        <w:rPr>
          <w:rFonts w:ascii="HG丸ｺﾞｼｯｸM-PRO" w:eastAsia="HG丸ｺﾞｼｯｸM-PRO" w:hAnsi="HG丸ｺﾞｼｯｸM-PRO"/>
          <w:b/>
          <w:sz w:val="22"/>
        </w:rPr>
      </w:pPr>
      <w:r w:rsidRPr="00D435CC">
        <w:rPr>
          <w:rFonts w:ascii="HG丸ｺﾞｼｯｸM-PRO" w:eastAsia="HG丸ｺﾞｼｯｸM-PRO" w:hAnsi="HG丸ｺﾞｼｯｸM-PRO" w:hint="eastAsia"/>
          <w:b/>
          <w:sz w:val="22"/>
        </w:rPr>
        <w:t>介護予防・日常生活支援総合事業第１号事業契約書（</w:t>
      </w:r>
      <w:r w:rsidR="00966262">
        <w:rPr>
          <w:rFonts w:ascii="HG丸ｺﾞｼｯｸM-PRO" w:eastAsia="HG丸ｺﾞｼｯｸM-PRO" w:hAnsi="HG丸ｺﾞｼｯｸM-PRO" w:hint="eastAsia"/>
          <w:b/>
          <w:sz w:val="22"/>
        </w:rPr>
        <w:t>ひな形</w:t>
      </w:r>
      <w:r w:rsidRPr="00D435CC">
        <w:rPr>
          <w:rFonts w:ascii="HG丸ｺﾞｼｯｸM-PRO" w:eastAsia="HG丸ｺﾞｼｯｸM-PRO" w:hAnsi="HG丸ｺﾞｼｯｸM-PRO" w:hint="eastAsia"/>
          <w:b/>
          <w:sz w:val="22"/>
        </w:rPr>
        <w:t>）</w:t>
      </w:r>
    </w:p>
    <w:p w:rsidR="00BD3879" w:rsidRPr="00D435CC" w:rsidRDefault="00BD3879" w:rsidP="00BD3879">
      <w:pPr>
        <w:rPr>
          <w:rFonts w:ascii="HG丸ｺﾞｼｯｸM-PRO" w:eastAsia="HG丸ｺﾞｼｯｸM-PRO" w:hAnsi="HG丸ｺﾞｼｯｸM-PRO"/>
          <w:sz w:val="22"/>
        </w:rPr>
      </w:pPr>
    </w:p>
    <w:p w:rsidR="00BD3879" w:rsidRPr="00D435CC" w:rsidRDefault="00BD3879" w:rsidP="00BD3879">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w:t>
      </w:r>
      <w:r w:rsidRPr="00D435CC">
        <w:rPr>
          <w:rFonts w:ascii="Segoe UI Emoji" w:eastAsia="Segoe UI Emoji" w:hAnsi="Segoe UI Emoji" w:cs="Segoe UI Emoji"/>
          <w:sz w:val="22"/>
        </w:rPr>
        <w:t>○○</w:t>
      </w:r>
      <w:r w:rsidRPr="00D435CC">
        <w:rPr>
          <w:rFonts w:ascii="HG丸ｺﾞｼｯｸM-PRO" w:eastAsia="HG丸ｺﾞｼｯｸM-PRO" w:hAnsi="HG丸ｺﾞｼｯｸM-PRO" w:hint="eastAsia"/>
          <w:sz w:val="22"/>
        </w:rPr>
        <w:t>様（以下「利用者」という。）と</w:t>
      </w:r>
      <w:r w:rsidRPr="00D435CC">
        <w:rPr>
          <w:rFonts w:ascii="Segoe UI Emoji" w:eastAsia="Segoe UI Emoji" w:hAnsi="Segoe UI Emoji" w:cs="Segoe UI Emoji"/>
          <w:sz w:val="22"/>
        </w:rPr>
        <w:t>○○</w:t>
      </w:r>
      <w:r w:rsidRPr="00D435CC">
        <w:rPr>
          <w:rFonts w:ascii="HG丸ｺﾞｼｯｸM-PRO" w:eastAsia="HG丸ｺﾞｼｯｸM-PRO" w:hAnsi="HG丸ｺﾞｼｯｸM-PRO" w:hint="eastAsia"/>
          <w:sz w:val="22"/>
        </w:rPr>
        <w:t>（例：社会福祉法人</w:t>
      </w:r>
      <w:r w:rsidRPr="00D435CC">
        <w:rPr>
          <w:rFonts w:ascii="Segoe UI Emoji" w:eastAsia="Segoe UI Emoji" w:hAnsi="Segoe UI Emoji" w:cs="Segoe UI Emoji"/>
          <w:sz w:val="22"/>
        </w:rPr>
        <w:t>○○</w:t>
      </w:r>
      <w:r w:rsidRPr="00D435CC">
        <w:rPr>
          <w:rFonts w:ascii="HG丸ｺﾞｼｯｸM-PRO" w:eastAsia="HG丸ｺﾞｼｯｸM-PRO" w:hAnsi="HG丸ｺﾞｼｯｸM-PRO" w:hint="eastAsia"/>
          <w:sz w:val="22"/>
        </w:rPr>
        <w:t>会）</w:t>
      </w:r>
      <w:r w:rsidR="00CA6A0F">
        <w:rPr>
          <w:rFonts w:ascii="HG丸ｺﾞｼｯｸM-PRO" w:eastAsia="HG丸ｺﾞｼｯｸM-PRO" w:hAnsi="HG丸ｺﾞｼｯｸM-PRO" w:hint="eastAsia"/>
          <w:sz w:val="22"/>
        </w:rPr>
        <w:t>（</w:t>
      </w:r>
      <w:r w:rsidRPr="00D435CC">
        <w:rPr>
          <w:rFonts w:ascii="HG丸ｺﾞｼｯｸM-PRO" w:eastAsia="HG丸ｺﾞｼｯｸM-PRO" w:hAnsi="HG丸ｺﾞｼｯｸM-PRO" w:hint="eastAsia"/>
          <w:sz w:val="22"/>
        </w:rPr>
        <w:t>「以下「事業者」という。」</w:t>
      </w:r>
      <w:r w:rsidR="00CA6A0F">
        <w:rPr>
          <w:rFonts w:ascii="HG丸ｺﾞｼｯｸM-PRO" w:eastAsia="HG丸ｺﾞｼｯｸM-PRO" w:hAnsi="HG丸ｺﾞｼｯｸM-PRO" w:hint="eastAsia"/>
          <w:sz w:val="22"/>
        </w:rPr>
        <w:t>）</w:t>
      </w:r>
      <w:r w:rsidRPr="00D435CC">
        <w:rPr>
          <w:rFonts w:ascii="HG丸ｺﾞｼｯｸM-PRO" w:eastAsia="HG丸ｺﾞｼｯｸM-PRO" w:hAnsi="HG丸ｺﾞｼｯｸM-PRO" w:hint="eastAsia"/>
          <w:sz w:val="22"/>
        </w:rPr>
        <w:t>は、事業者が提供するサービスの利用等について、以下のとおり契約を締結します。</w:t>
      </w:r>
    </w:p>
    <w:p w:rsidR="00BD3879" w:rsidRPr="00D435CC" w:rsidRDefault="00BD3879" w:rsidP="00BD3879">
      <w:pPr>
        <w:rPr>
          <w:rFonts w:ascii="HG丸ｺﾞｼｯｸM-PRO" w:eastAsia="HG丸ｺﾞｼｯｸM-PRO" w:hAnsi="HG丸ｺﾞｼｯｸM-PRO"/>
          <w:sz w:val="22"/>
        </w:rPr>
      </w:pPr>
    </w:p>
    <w:p w:rsidR="00BD3879" w:rsidRPr="00D435CC" w:rsidRDefault="00BD3879" w:rsidP="0019683B">
      <w:pPr>
        <w:ind w:firstLineChars="100" w:firstLine="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（契約の目的）</w:t>
      </w:r>
    </w:p>
    <w:p w:rsidR="00BD3879" w:rsidRPr="00D435CC" w:rsidRDefault="00BD3879" w:rsidP="00BD3879">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第１条　</w:t>
      </w:r>
      <w:r w:rsidR="00CA6A0F">
        <w:rPr>
          <w:rFonts w:ascii="HG丸ｺﾞｼｯｸM-PRO" w:eastAsia="HG丸ｺﾞｼｯｸM-PRO" w:hAnsi="HG丸ｺﾞｼｯｸM-PRO" w:hint="eastAsia"/>
          <w:sz w:val="22"/>
        </w:rPr>
        <w:t>本契約は</w:t>
      </w:r>
      <w:r w:rsidRPr="00D435CC">
        <w:rPr>
          <w:rFonts w:ascii="HG丸ｺﾞｼｯｸM-PRO" w:eastAsia="HG丸ｺﾞｼｯｸM-PRO" w:hAnsi="HG丸ｺﾞｼｯｸM-PRO" w:hint="eastAsia"/>
          <w:sz w:val="22"/>
        </w:rPr>
        <w:t>事業</w:t>
      </w:r>
      <w:r w:rsidR="00CA6A0F">
        <w:rPr>
          <w:rFonts w:ascii="HG丸ｺﾞｼｯｸM-PRO" w:eastAsia="HG丸ｺﾞｼｯｸM-PRO" w:hAnsi="HG丸ｺﾞｼｯｸM-PRO" w:hint="eastAsia"/>
          <w:sz w:val="22"/>
        </w:rPr>
        <w:t>者が利用者に対し、</w:t>
      </w:r>
      <w:r w:rsidRPr="00D435CC">
        <w:rPr>
          <w:rFonts w:ascii="HG丸ｺﾞｼｯｸM-PRO" w:eastAsia="HG丸ｺﾞｼｯｸM-PRO" w:hAnsi="HG丸ｺﾞｼｯｸM-PRO" w:hint="eastAsia"/>
          <w:sz w:val="22"/>
        </w:rPr>
        <w:t>介護保険法（平成９年法律第１２３号）</w:t>
      </w:r>
      <w:r w:rsidR="00DA7D22">
        <w:rPr>
          <w:rFonts w:ascii="HG丸ｺﾞｼｯｸM-PRO" w:eastAsia="HG丸ｺﾞｼｯｸM-PRO" w:hAnsi="HG丸ｺﾞｼｯｸM-PRO" w:hint="eastAsia"/>
          <w:sz w:val="22"/>
        </w:rPr>
        <w:t>及び</w:t>
      </w:r>
      <w:r w:rsidRPr="00D435CC">
        <w:rPr>
          <w:rFonts w:ascii="HG丸ｺﾞｼｯｸM-PRO" w:eastAsia="HG丸ｺﾞｼｯｸM-PRO" w:hAnsi="HG丸ｺﾞｼｯｸM-PRO" w:hint="eastAsia"/>
          <w:sz w:val="22"/>
        </w:rPr>
        <w:t>その他関係法令</w:t>
      </w:r>
      <w:r w:rsidR="00CA6A0F">
        <w:rPr>
          <w:rFonts w:ascii="HG丸ｺﾞｼｯｸM-PRO" w:eastAsia="HG丸ｺﾞｼｯｸM-PRO" w:hAnsi="HG丸ｺﾞｼｯｸM-PRO" w:hint="eastAsia"/>
          <w:sz w:val="22"/>
        </w:rPr>
        <w:t>の趣旨に従い、</w:t>
      </w:r>
      <w:r w:rsidRPr="00D435CC">
        <w:rPr>
          <w:rFonts w:ascii="HG丸ｺﾞｼｯｸM-PRO" w:eastAsia="HG丸ｺﾞｼｯｸM-PRO" w:hAnsi="HG丸ｺﾞｼｯｸM-PRO" w:hint="eastAsia"/>
          <w:sz w:val="22"/>
        </w:rPr>
        <w:t>利用者が可能な限り居宅において</w:t>
      </w:r>
      <w:r w:rsidR="00CA6A0F">
        <w:rPr>
          <w:rFonts w:ascii="HG丸ｺﾞｼｯｸM-PRO" w:eastAsia="HG丸ｺﾞｼｯｸM-PRO" w:hAnsi="HG丸ｺﾞｼｯｸM-PRO" w:hint="eastAsia"/>
          <w:sz w:val="22"/>
        </w:rPr>
        <w:t>、</w:t>
      </w:r>
      <w:r w:rsidRPr="00D435CC">
        <w:rPr>
          <w:rFonts w:ascii="HG丸ｺﾞｼｯｸM-PRO" w:eastAsia="HG丸ｺﾞｼｯｸM-PRO" w:hAnsi="HG丸ｺﾞｼｯｸM-PRO" w:hint="eastAsia"/>
          <w:sz w:val="22"/>
        </w:rPr>
        <w:t>その有する能力に応じ、自立した日常生活を営むことが出来るよう、次のサービスを提供し</w:t>
      </w:r>
      <w:r w:rsidR="00CA6A0F">
        <w:rPr>
          <w:rFonts w:ascii="HG丸ｺﾞｼｯｸM-PRO" w:eastAsia="HG丸ｺﾞｼｯｸM-PRO" w:hAnsi="HG丸ｺﾞｼｯｸM-PRO" w:hint="eastAsia"/>
          <w:sz w:val="22"/>
        </w:rPr>
        <w:t>、利用者は事業所に対し、そのサ</w:t>
      </w:r>
      <w:r w:rsidR="004165AA">
        <w:rPr>
          <w:rFonts w:ascii="HG丸ｺﾞｼｯｸM-PRO" w:eastAsia="HG丸ｺﾞｼｯｸM-PRO" w:hAnsi="HG丸ｺﾞｼｯｸM-PRO" w:hint="eastAsia"/>
          <w:sz w:val="22"/>
        </w:rPr>
        <w:t>ー</w:t>
      </w:r>
      <w:r w:rsidR="00CA6A0F">
        <w:rPr>
          <w:rFonts w:ascii="HG丸ｺﾞｼｯｸM-PRO" w:eastAsia="HG丸ｺﾞｼｯｸM-PRO" w:hAnsi="HG丸ｺﾞｼｯｸM-PRO" w:hint="eastAsia"/>
          <w:sz w:val="22"/>
        </w:rPr>
        <w:t>ビ</w:t>
      </w:r>
      <w:r w:rsidR="00DA7D22">
        <w:rPr>
          <w:rFonts w:ascii="HG丸ｺﾞｼｯｸM-PRO" w:eastAsia="HG丸ｺﾞｼｯｸM-PRO" w:hAnsi="HG丸ｺﾞｼｯｸM-PRO" w:hint="eastAsia"/>
          <w:sz w:val="22"/>
        </w:rPr>
        <w:t>スに対する料金を支払う</w:t>
      </w:r>
      <w:r w:rsidR="00CA6A0F">
        <w:rPr>
          <w:rFonts w:ascii="HG丸ｺﾞｼｯｸM-PRO" w:eastAsia="HG丸ｺﾞｼｯｸM-PRO" w:hAnsi="HG丸ｺﾞｼｯｸM-PRO" w:hint="eastAsia"/>
          <w:sz w:val="22"/>
        </w:rPr>
        <w:t>ことについて定めます</w:t>
      </w:r>
      <w:r w:rsidRPr="00D435CC">
        <w:rPr>
          <w:rFonts w:ascii="HG丸ｺﾞｼｯｸM-PRO" w:eastAsia="HG丸ｺﾞｼｯｸM-PRO" w:hAnsi="HG丸ｺﾞｼｯｸM-PRO" w:hint="eastAsia"/>
          <w:sz w:val="22"/>
        </w:rPr>
        <w:t>。</w:t>
      </w:r>
    </w:p>
    <w:p w:rsidR="00BD3879" w:rsidRPr="00D435CC" w:rsidRDefault="00BD3879" w:rsidP="00BD3879">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①第１号訪問事業【</w:t>
      </w:r>
      <w:r w:rsidR="00E53EDA">
        <w:rPr>
          <w:rFonts w:ascii="HG丸ｺﾞｼｯｸM-PRO" w:eastAsia="HG丸ｺﾞｼｯｸM-PRO" w:hAnsi="HG丸ｺﾞｼｯｸM-PRO" w:hint="eastAsia"/>
          <w:sz w:val="22"/>
        </w:rPr>
        <w:t>訪問</w:t>
      </w:r>
      <w:r w:rsidRPr="00D435CC">
        <w:rPr>
          <w:rFonts w:ascii="HG丸ｺﾞｼｯｸM-PRO" w:eastAsia="HG丸ｺﾞｼｯｸM-PRO" w:hAnsi="HG丸ｺﾞｼｯｸM-PRO" w:hint="eastAsia"/>
          <w:sz w:val="22"/>
        </w:rPr>
        <w:t>介護相当</w:t>
      </w:r>
      <w:r w:rsidR="00E53EDA">
        <w:rPr>
          <w:rFonts w:ascii="HG丸ｺﾞｼｯｸM-PRO" w:eastAsia="HG丸ｺﾞｼｯｸM-PRO" w:hAnsi="HG丸ｺﾞｼｯｸM-PRO" w:hint="eastAsia"/>
          <w:sz w:val="22"/>
        </w:rPr>
        <w:t>サービス事業</w:t>
      </w:r>
      <w:r w:rsidRPr="00D435CC">
        <w:rPr>
          <w:rFonts w:ascii="HG丸ｺﾞｼｯｸM-PRO" w:eastAsia="HG丸ｺﾞｼｯｸM-PRO" w:hAnsi="HG丸ｺﾞｼｯｸM-PRO" w:hint="eastAsia"/>
          <w:sz w:val="22"/>
        </w:rPr>
        <w:t>】</w:t>
      </w:r>
    </w:p>
    <w:p w:rsidR="00BD3879" w:rsidRPr="00D435CC" w:rsidRDefault="00BD3879" w:rsidP="00BD3879">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②第１号訪問事業【</w:t>
      </w:r>
      <w:r w:rsidR="00E53EDA">
        <w:rPr>
          <w:rFonts w:ascii="HG丸ｺﾞｼｯｸM-PRO" w:eastAsia="HG丸ｺﾞｼｯｸM-PRO" w:hAnsi="HG丸ｺﾞｼｯｸM-PRO" w:hint="eastAsia"/>
          <w:sz w:val="22"/>
        </w:rPr>
        <w:t>訪問型生活支援事業</w:t>
      </w:r>
      <w:r w:rsidRPr="00D435CC">
        <w:rPr>
          <w:rFonts w:ascii="HG丸ｺﾞｼｯｸM-PRO" w:eastAsia="HG丸ｺﾞｼｯｸM-PRO" w:hAnsi="HG丸ｺﾞｼｯｸM-PRO" w:hint="eastAsia"/>
          <w:sz w:val="22"/>
        </w:rPr>
        <w:t>】</w:t>
      </w:r>
    </w:p>
    <w:p w:rsidR="00BD3879" w:rsidRPr="00D435CC" w:rsidRDefault="00BD3879" w:rsidP="00BD3879">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③第１号通所事業【</w:t>
      </w:r>
      <w:r w:rsidR="00E53EDA">
        <w:rPr>
          <w:rFonts w:ascii="HG丸ｺﾞｼｯｸM-PRO" w:eastAsia="HG丸ｺﾞｼｯｸM-PRO" w:hAnsi="HG丸ｺﾞｼｯｸM-PRO" w:hint="eastAsia"/>
          <w:sz w:val="22"/>
        </w:rPr>
        <w:t>通所介護</w:t>
      </w:r>
      <w:r w:rsidRPr="00D435CC">
        <w:rPr>
          <w:rFonts w:ascii="HG丸ｺﾞｼｯｸM-PRO" w:eastAsia="HG丸ｺﾞｼｯｸM-PRO" w:hAnsi="HG丸ｺﾞｼｯｸM-PRO" w:hint="eastAsia"/>
          <w:sz w:val="22"/>
        </w:rPr>
        <w:t>相当</w:t>
      </w:r>
      <w:r w:rsidR="00E53EDA">
        <w:rPr>
          <w:rFonts w:ascii="HG丸ｺﾞｼｯｸM-PRO" w:eastAsia="HG丸ｺﾞｼｯｸM-PRO" w:hAnsi="HG丸ｺﾞｼｯｸM-PRO" w:hint="eastAsia"/>
          <w:sz w:val="22"/>
        </w:rPr>
        <w:t>サービス事業</w:t>
      </w:r>
      <w:r w:rsidRPr="00D435CC">
        <w:rPr>
          <w:rFonts w:ascii="HG丸ｺﾞｼｯｸM-PRO" w:eastAsia="HG丸ｺﾞｼｯｸM-PRO" w:hAnsi="HG丸ｺﾞｼｯｸM-PRO" w:hint="eastAsia"/>
          <w:sz w:val="22"/>
        </w:rPr>
        <w:t>】</w:t>
      </w:r>
    </w:p>
    <w:p w:rsidR="00BD3879" w:rsidRPr="00D435CC" w:rsidRDefault="00BD3879" w:rsidP="00BD3879">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④第１号通所事業【</w:t>
      </w:r>
      <w:r w:rsidR="00E53EDA">
        <w:rPr>
          <w:rFonts w:ascii="HG丸ｺﾞｼｯｸM-PRO" w:eastAsia="HG丸ｺﾞｼｯｸM-PRO" w:hAnsi="HG丸ｺﾞｼｯｸM-PRO" w:hint="eastAsia"/>
          <w:sz w:val="22"/>
        </w:rPr>
        <w:t>元気回復デイサービス事業・ミニデイサービス事業</w:t>
      </w:r>
      <w:r w:rsidRPr="00D435CC">
        <w:rPr>
          <w:rFonts w:ascii="HG丸ｺﾞｼｯｸM-PRO" w:eastAsia="HG丸ｺﾞｼｯｸM-PRO" w:hAnsi="HG丸ｺﾞｼｯｸM-PRO" w:hint="eastAsia"/>
          <w:sz w:val="22"/>
        </w:rPr>
        <w:t>】</w:t>
      </w:r>
    </w:p>
    <w:p w:rsidR="00A012A7" w:rsidRPr="00966262" w:rsidRDefault="00A012A7" w:rsidP="00BD3879">
      <w:pPr>
        <w:rPr>
          <w:rFonts w:ascii="HG丸ｺﾞｼｯｸM-PRO" w:eastAsia="HG丸ｺﾞｼｯｸM-PRO" w:hAnsi="HG丸ｺﾞｼｯｸM-PRO"/>
          <w:sz w:val="22"/>
        </w:rPr>
      </w:pPr>
      <w:r w:rsidRPr="00966262">
        <w:rPr>
          <w:rFonts w:ascii="HG丸ｺﾞｼｯｸM-PRO" w:eastAsia="HG丸ｺﾞｼｯｸM-PRO" w:hAnsi="HG丸ｺﾞｼｯｸM-PRO" w:hint="eastAsia"/>
          <w:sz w:val="22"/>
        </w:rPr>
        <w:t xml:space="preserve">　</w:t>
      </w:r>
      <w:r w:rsidRPr="00966262">
        <w:rPr>
          <w:rFonts w:ascii="HG丸ｺﾞｼｯｸM-PRO" w:eastAsia="HG丸ｺﾞｼｯｸM-PRO" w:hAnsi="HG丸ｺﾞｼｯｸM-PRO" w:cs="ＭＳ 明朝" w:hint="eastAsia"/>
          <w:sz w:val="22"/>
        </w:rPr>
        <w:t>⑤第１号介護予防支援事業【介護予防ケアマネジメント</w:t>
      </w:r>
      <w:r w:rsidR="00E53EDA">
        <w:rPr>
          <w:rFonts w:ascii="HG丸ｺﾞｼｯｸM-PRO" w:eastAsia="HG丸ｺﾞｼｯｸM-PRO" w:hAnsi="HG丸ｺﾞｼｯｸM-PRO" w:cs="ＭＳ 明朝" w:hint="eastAsia"/>
          <w:sz w:val="22"/>
        </w:rPr>
        <w:t>事業</w:t>
      </w:r>
      <w:r w:rsidRPr="00966262">
        <w:rPr>
          <w:rFonts w:ascii="HG丸ｺﾞｼｯｸM-PRO" w:eastAsia="HG丸ｺﾞｼｯｸM-PRO" w:hAnsi="HG丸ｺﾞｼｯｸM-PRO" w:cs="ＭＳ 明朝" w:hint="eastAsia"/>
          <w:sz w:val="22"/>
        </w:rPr>
        <w:t>】</w:t>
      </w:r>
    </w:p>
    <w:p w:rsidR="00BD3879" w:rsidRPr="00966262" w:rsidRDefault="00BD3879" w:rsidP="00BD3879">
      <w:pPr>
        <w:rPr>
          <w:rFonts w:ascii="HG丸ｺﾞｼｯｸM-PRO" w:eastAsia="HG丸ｺﾞｼｯｸM-PRO" w:hAnsi="HG丸ｺﾞｼｯｸM-PRO"/>
          <w:sz w:val="22"/>
        </w:rPr>
      </w:pPr>
    </w:p>
    <w:p w:rsidR="00BD3879" w:rsidRPr="00D435CC" w:rsidRDefault="00BD3879" w:rsidP="0019683B">
      <w:pPr>
        <w:ind w:firstLineChars="100" w:firstLine="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（契約期間）</w:t>
      </w:r>
    </w:p>
    <w:p w:rsidR="00BD3879" w:rsidRPr="00D435CC" w:rsidRDefault="00BD3879" w:rsidP="00BD3879">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第２条　この契約の期間は、以下のとおりとします。</w:t>
      </w:r>
    </w:p>
    <w:p w:rsidR="00BD3879" w:rsidRPr="00D435CC" w:rsidRDefault="00BD3879" w:rsidP="00BD3879">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平成　　年　　月　　日～平成　　年　　月　　日</w:t>
      </w:r>
    </w:p>
    <w:p w:rsidR="00BD3879" w:rsidRPr="00D435CC" w:rsidRDefault="00BD3879" w:rsidP="00BD3879">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２　上記契約期間満了日までに利用者から契約更新しない旨の申し出がない場合は、本契約は自動的に更新されるものとします。</w:t>
      </w:r>
    </w:p>
    <w:p w:rsidR="00BD3879" w:rsidRPr="00D435CC" w:rsidRDefault="00BD3879" w:rsidP="00BD3879">
      <w:pPr>
        <w:ind w:left="220" w:hangingChars="100" w:hanging="220"/>
        <w:rPr>
          <w:rFonts w:ascii="HG丸ｺﾞｼｯｸM-PRO" w:eastAsia="HG丸ｺﾞｼｯｸM-PRO" w:hAnsi="HG丸ｺﾞｼｯｸM-PRO"/>
          <w:sz w:val="22"/>
        </w:rPr>
      </w:pPr>
    </w:p>
    <w:p w:rsidR="00BD3879" w:rsidRPr="00D435CC" w:rsidRDefault="00BD3879" w:rsidP="0019683B">
      <w:pPr>
        <w:ind w:leftChars="100" w:left="21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（個別サービス</w:t>
      </w:r>
      <w:r w:rsidR="00CA6A0F">
        <w:rPr>
          <w:rFonts w:ascii="HG丸ｺﾞｼｯｸM-PRO" w:eastAsia="HG丸ｺﾞｼｯｸM-PRO" w:hAnsi="HG丸ｺﾞｼｯｸM-PRO" w:hint="eastAsia"/>
          <w:sz w:val="22"/>
        </w:rPr>
        <w:t>計画</w:t>
      </w:r>
      <w:r w:rsidRPr="00D435CC">
        <w:rPr>
          <w:rFonts w:ascii="HG丸ｺﾞｼｯｸM-PRO" w:eastAsia="HG丸ｺﾞｼｯｸM-PRO" w:hAnsi="HG丸ｺﾞｼｯｸM-PRO" w:hint="eastAsia"/>
          <w:sz w:val="22"/>
        </w:rPr>
        <w:t>書の作成及び変更）</w:t>
      </w:r>
    </w:p>
    <w:p w:rsidR="00CA6A0F" w:rsidRDefault="00BD3879" w:rsidP="00BD3879">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第３条　</w:t>
      </w:r>
      <w:r w:rsidR="00E93221" w:rsidRPr="00D435CC">
        <w:rPr>
          <w:rFonts w:ascii="HG丸ｺﾞｼｯｸM-PRO" w:eastAsia="HG丸ｺﾞｼｯｸM-PRO" w:hAnsi="HG丸ｺﾞｼｯｸM-PRO" w:hint="eastAsia"/>
          <w:sz w:val="22"/>
        </w:rPr>
        <w:t>事業者は、必要に応じて利用者の日常生活全般の状況、心身の状況及び希望を踏まえ、利用者の介護予防サービス計画</w:t>
      </w:r>
      <w:r w:rsidR="00CA6A0F">
        <w:rPr>
          <w:rFonts w:ascii="HG丸ｺﾞｼｯｸM-PRO" w:eastAsia="HG丸ｺﾞｼｯｸM-PRO" w:hAnsi="HG丸ｺﾞｼｯｸM-PRO" w:hint="eastAsia"/>
          <w:sz w:val="22"/>
        </w:rPr>
        <w:t>又</w:t>
      </w:r>
      <w:r w:rsidR="00E93221" w:rsidRPr="00D435CC">
        <w:rPr>
          <w:rFonts w:ascii="HG丸ｺﾞｼｯｸM-PRO" w:eastAsia="HG丸ｺﾞｼｯｸM-PRO" w:hAnsi="HG丸ｺﾞｼｯｸM-PRO" w:hint="eastAsia"/>
          <w:sz w:val="22"/>
        </w:rPr>
        <w:t>は介護予防ケアマネジメント（以下「介護予防ケアプラン」という。）の内容に沿って、サービスの目標及び目標を達成するための具体的サービス内容等を記載した個別サービス計画を作成します。</w:t>
      </w:r>
    </w:p>
    <w:p w:rsidR="00E93221" w:rsidRDefault="00E93221" w:rsidP="00BD3879">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２　事業者は、</w:t>
      </w:r>
      <w:r w:rsidR="00CA6A0F">
        <w:rPr>
          <w:rFonts w:ascii="HG丸ｺﾞｼｯｸM-PRO" w:eastAsia="HG丸ｺﾞｼｯｸM-PRO" w:hAnsi="HG丸ｺﾞｼｯｸM-PRO" w:hint="eastAsia"/>
          <w:sz w:val="22"/>
        </w:rPr>
        <w:t>個別サービス</w:t>
      </w:r>
      <w:r w:rsidR="00DA7D22">
        <w:rPr>
          <w:rFonts w:ascii="HG丸ｺﾞｼｯｸM-PRO" w:eastAsia="HG丸ｺﾞｼｯｸM-PRO" w:hAnsi="HG丸ｺﾞｼｯｸM-PRO" w:hint="eastAsia"/>
          <w:sz w:val="22"/>
        </w:rPr>
        <w:t>計画実施の進捗状況</w:t>
      </w:r>
      <w:r w:rsidR="00CA6A0F">
        <w:rPr>
          <w:rFonts w:ascii="HG丸ｺﾞｼｯｸM-PRO" w:eastAsia="HG丸ｺﾞｼｯｸM-PRO" w:hAnsi="HG丸ｺﾞｼｯｸM-PRO" w:hint="eastAsia"/>
          <w:sz w:val="22"/>
        </w:rPr>
        <w:t>を適切に把握し、</w:t>
      </w:r>
      <w:r w:rsidRPr="00D435CC">
        <w:rPr>
          <w:rFonts w:ascii="HG丸ｺﾞｼｯｸM-PRO" w:eastAsia="HG丸ｺﾞｼｯｸM-PRO" w:hAnsi="HG丸ｺﾞｼｯｸM-PRO" w:hint="eastAsia"/>
          <w:sz w:val="22"/>
        </w:rPr>
        <w:t>一定期間ごと</w:t>
      </w:r>
      <w:r w:rsidR="00CA6A0F">
        <w:rPr>
          <w:rFonts w:ascii="HG丸ｺﾞｼｯｸM-PRO" w:eastAsia="HG丸ｺﾞｼｯｸM-PRO" w:hAnsi="HG丸ｺﾞｼｯｸM-PRO" w:hint="eastAsia"/>
          <w:sz w:val="22"/>
        </w:rPr>
        <w:t>又は必要に応じて見直すほか</w:t>
      </w:r>
      <w:r w:rsidRPr="00D435CC">
        <w:rPr>
          <w:rFonts w:ascii="HG丸ｺﾞｼｯｸM-PRO" w:eastAsia="HG丸ｺﾞｼｯｸM-PRO" w:hAnsi="HG丸ｺﾞｼｯｸM-PRO" w:hint="eastAsia"/>
          <w:sz w:val="22"/>
        </w:rPr>
        <w:t>、目標達成の状況等を記録</w:t>
      </w:r>
      <w:r w:rsidR="00CA6A0F">
        <w:rPr>
          <w:rFonts w:ascii="HG丸ｺﾞｼｯｸM-PRO" w:eastAsia="HG丸ｺﾞｼｯｸM-PRO" w:hAnsi="HG丸ｺﾞｼｯｸM-PRO" w:hint="eastAsia"/>
          <w:sz w:val="22"/>
        </w:rPr>
        <w:t>します</w:t>
      </w:r>
      <w:r w:rsidRPr="00D435CC">
        <w:rPr>
          <w:rFonts w:ascii="HG丸ｺﾞｼｯｸM-PRO" w:eastAsia="HG丸ｺﾞｼｯｸM-PRO" w:hAnsi="HG丸ｺﾞｼｯｸM-PRO" w:hint="eastAsia"/>
          <w:sz w:val="22"/>
        </w:rPr>
        <w:t>。</w:t>
      </w:r>
    </w:p>
    <w:p w:rsidR="00CA6A0F" w:rsidRPr="00CA6A0F" w:rsidRDefault="00CA6A0F" w:rsidP="00BD387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３　個別サービス計画の作成及び変更に際しては、その内容を利用者に説明し、同意を得た上で控えの交付を行います。</w:t>
      </w:r>
    </w:p>
    <w:p w:rsidR="00E93221" w:rsidRPr="00D435CC" w:rsidRDefault="00E93221" w:rsidP="00BD3879">
      <w:pPr>
        <w:ind w:left="220" w:hangingChars="100" w:hanging="220"/>
        <w:rPr>
          <w:rFonts w:ascii="HG丸ｺﾞｼｯｸM-PRO" w:eastAsia="HG丸ｺﾞｼｯｸM-PRO" w:hAnsi="HG丸ｺﾞｼｯｸM-PRO"/>
          <w:sz w:val="22"/>
        </w:rPr>
      </w:pPr>
    </w:p>
    <w:p w:rsidR="00E93221" w:rsidRPr="00D435CC" w:rsidRDefault="00E93221" w:rsidP="0019683B">
      <w:pPr>
        <w:ind w:leftChars="100" w:left="21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（提供するサービス内容及びその変更）</w:t>
      </w:r>
    </w:p>
    <w:p w:rsidR="00E93221" w:rsidRPr="00D435CC" w:rsidRDefault="00E93221" w:rsidP="00BD3879">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第４条　事業者</w:t>
      </w:r>
      <w:r w:rsidR="00CA6A0F">
        <w:rPr>
          <w:rFonts w:ascii="HG丸ｺﾞｼｯｸM-PRO" w:eastAsia="HG丸ｺﾞｼｯｸM-PRO" w:hAnsi="HG丸ｺﾞｼｯｸM-PRO" w:hint="eastAsia"/>
          <w:sz w:val="22"/>
        </w:rPr>
        <w:t>は個別</w:t>
      </w:r>
      <w:r w:rsidR="00DA7D22">
        <w:rPr>
          <w:rFonts w:ascii="HG丸ｺﾞｼｯｸM-PRO" w:eastAsia="HG丸ｺﾞｼｯｸM-PRO" w:hAnsi="HG丸ｺﾞｼｯｸM-PRO" w:hint="eastAsia"/>
          <w:sz w:val="22"/>
        </w:rPr>
        <w:t>サービス</w:t>
      </w:r>
      <w:r w:rsidR="00CA6A0F">
        <w:rPr>
          <w:rFonts w:ascii="HG丸ｺﾞｼｯｸM-PRO" w:eastAsia="HG丸ｺﾞｼｯｸM-PRO" w:hAnsi="HG丸ｺﾞｼｯｸM-PRO" w:hint="eastAsia"/>
          <w:sz w:val="22"/>
        </w:rPr>
        <w:t>計画に沿ってサービスを提供します。</w:t>
      </w:r>
      <w:r w:rsidRPr="00D435CC">
        <w:rPr>
          <w:rFonts w:ascii="HG丸ｺﾞｼｯｸM-PRO" w:eastAsia="HG丸ｺﾞｼｯｸM-PRO" w:hAnsi="HG丸ｺﾞｼｯｸM-PRO" w:hint="eastAsia"/>
          <w:sz w:val="22"/>
        </w:rPr>
        <w:t>利用者が利用</w:t>
      </w:r>
      <w:r w:rsidR="00CA6A0F">
        <w:rPr>
          <w:rFonts w:ascii="HG丸ｺﾞｼｯｸM-PRO" w:eastAsia="HG丸ｺﾞｼｯｸM-PRO" w:hAnsi="HG丸ｺﾞｼｯｸM-PRO" w:hint="eastAsia"/>
          <w:sz w:val="22"/>
        </w:rPr>
        <w:t>できる</w:t>
      </w:r>
      <w:r w:rsidRPr="00D435CC">
        <w:rPr>
          <w:rFonts w:ascii="HG丸ｺﾞｼｯｸM-PRO" w:eastAsia="HG丸ｺﾞｼｯｸM-PRO" w:hAnsi="HG丸ｺﾞｼｯｸM-PRO" w:hint="eastAsia"/>
          <w:sz w:val="22"/>
        </w:rPr>
        <w:t>サービスの内容、利用回数、利用料は、「契約書別紙（兼重要事項説明書）」のとおりです。</w:t>
      </w:r>
    </w:p>
    <w:p w:rsidR="00E93221" w:rsidRPr="00D435CC" w:rsidRDefault="00E93221" w:rsidP="00BD3879">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２　利用者は、いつでもサービスの内容を変更するように申し出ることができます。この申し出があった場合、当該変更</w:t>
      </w:r>
      <w:r w:rsidR="00F82969">
        <w:rPr>
          <w:rFonts w:ascii="HG丸ｺﾞｼｯｸM-PRO" w:eastAsia="HG丸ｺﾞｼｯｸM-PRO" w:hAnsi="HG丸ｺﾞｼｯｸM-PRO" w:hint="eastAsia"/>
          <w:sz w:val="22"/>
        </w:rPr>
        <w:t>は</w:t>
      </w:r>
      <w:r w:rsidRPr="00D435CC">
        <w:rPr>
          <w:rFonts w:ascii="HG丸ｺﾞｼｯｸM-PRO" w:eastAsia="HG丸ｺﾞｼｯｸM-PRO" w:hAnsi="HG丸ｺﾞｼｯｸM-PRO" w:hint="eastAsia"/>
          <w:sz w:val="22"/>
        </w:rPr>
        <w:t>介護予防ケアプランの</w:t>
      </w:r>
      <w:r w:rsidR="00F82969">
        <w:rPr>
          <w:rFonts w:ascii="HG丸ｺﾞｼｯｸM-PRO" w:eastAsia="HG丸ｺﾞｼｯｸM-PRO" w:hAnsi="HG丸ｺﾞｼｯｸM-PRO" w:hint="eastAsia"/>
          <w:sz w:val="22"/>
        </w:rPr>
        <w:t>範囲</w:t>
      </w:r>
      <w:r w:rsidRPr="00D435CC">
        <w:rPr>
          <w:rFonts w:ascii="HG丸ｺﾞｼｯｸM-PRO" w:eastAsia="HG丸ｺﾞｼｯｸM-PRO" w:hAnsi="HG丸ｺﾞｼｯｸM-PRO" w:hint="eastAsia"/>
          <w:sz w:val="22"/>
        </w:rPr>
        <w:t>内で可能であり、第１条に規定する契約の目的に反するなど変更を拒む正当な理由がない限り、速やかにサー</w:t>
      </w:r>
      <w:r w:rsidR="00FE169B" w:rsidRPr="00D435CC">
        <w:rPr>
          <w:rFonts w:ascii="HG丸ｺﾞｼｯｸM-PRO" w:eastAsia="HG丸ｺﾞｼｯｸM-PRO" w:hAnsi="HG丸ｺﾞｼｯｸM-PRO" w:hint="eastAsia"/>
          <w:sz w:val="22"/>
        </w:rPr>
        <w:t>ビス</w:t>
      </w:r>
      <w:r w:rsidRPr="00D435CC">
        <w:rPr>
          <w:rFonts w:ascii="HG丸ｺﾞｼｯｸM-PRO" w:eastAsia="HG丸ｺﾞｼｯｸM-PRO" w:hAnsi="HG丸ｺﾞｼｯｸM-PRO" w:hint="eastAsia"/>
          <w:sz w:val="22"/>
        </w:rPr>
        <w:t>の内容を変更します。</w:t>
      </w:r>
    </w:p>
    <w:p w:rsidR="00E93221" w:rsidRPr="00D435CC" w:rsidRDefault="00E93221" w:rsidP="00BD3879">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３　事業者は、</w:t>
      </w:r>
      <w:r w:rsidR="00FE169B" w:rsidRPr="00D435CC">
        <w:rPr>
          <w:rFonts w:ascii="HG丸ｺﾞｼｯｸM-PRO" w:eastAsia="HG丸ｺﾞｼｯｸM-PRO" w:hAnsi="HG丸ｺﾞｼｯｸM-PRO" w:hint="eastAsia"/>
          <w:sz w:val="22"/>
        </w:rPr>
        <w:t>利用者が介護予防</w:t>
      </w:r>
      <w:r w:rsidR="00F82969">
        <w:rPr>
          <w:rFonts w:ascii="HG丸ｺﾞｼｯｸM-PRO" w:eastAsia="HG丸ｺﾞｼｯｸM-PRO" w:hAnsi="HG丸ｺﾞｼｯｸM-PRO" w:hint="eastAsia"/>
          <w:sz w:val="22"/>
        </w:rPr>
        <w:t>ケア</w:t>
      </w:r>
      <w:r w:rsidR="00FE169B" w:rsidRPr="00D435CC">
        <w:rPr>
          <w:rFonts w:ascii="HG丸ｺﾞｼｯｸM-PRO" w:eastAsia="HG丸ｺﾞｼｯｸM-PRO" w:hAnsi="HG丸ｺﾞｼｯｸM-PRO" w:hint="eastAsia"/>
          <w:sz w:val="22"/>
        </w:rPr>
        <w:t>プランの変更を希望する場合は、速やかに地域包括支援センターに連絡するなど必要な援助を行います。</w:t>
      </w:r>
    </w:p>
    <w:p w:rsidR="00FE169B" w:rsidRPr="00D435CC" w:rsidRDefault="00FE169B" w:rsidP="00BD3879">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４　事業者は、提供するサービスのうち、介護保険の適用を受けないものがある場合には、そのサービスの内容及び利用料を具体的に説明し、利用者の同意を得ます。</w:t>
      </w:r>
    </w:p>
    <w:p w:rsidR="00FE169B" w:rsidRPr="00D435CC" w:rsidRDefault="00FE169B" w:rsidP="00BD3879">
      <w:pPr>
        <w:ind w:left="220" w:hangingChars="100" w:hanging="220"/>
        <w:rPr>
          <w:rFonts w:ascii="HG丸ｺﾞｼｯｸM-PRO" w:eastAsia="HG丸ｺﾞｼｯｸM-PRO" w:hAnsi="HG丸ｺﾞｼｯｸM-PRO"/>
          <w:sz w:val="22"/>
        </w:rPr>
      </w:pPr>
    </w:p>
    <w:p w:rsidR="00FE169B" w:rsidRPr="00D435CC" w:rsidRDefault="00FE169B" w:rsidP="0019683B">
      <w:pPr>
        <w:ind w:leftChars="100" w:left="21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lastRenderedPageBreak/>
        <w:t>（利用料等の支払い）</w:t>
      </w:r>
    </w:p>
    <w:p w:rsidR="00FE169B" w:rsidRPr="00D435CC" w:rsidRDefault="00FE169B" w:rsidP="00BD3879">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第５条　利用者は、事業者からサービスの提供を受けたときは、「契約書別紙（兼重要事項説明書）」の記載に従い、事業</w:t>
      </w:r>
      <w:r w:rsidR="00F82969">
        <w:rPr>
          <w:rFonts w:ascii="HG丸ｺﾞｼｯｸM-PRO" w:eastAsia="HG丸ｺﾞｼｯｸM-PRO" w:hAnsi="HG丸ｺﾞｼｯｸM-PRO" w:hint="eastAsia"/>
          <w:sz w:val="22"/>
        </w:rPr>
        <w:t>者</w:t>
      </w:r>
      <w:r w:rsidRPr="00D435CC">
        <w:rPr>
          <w:rFonts w:ascii="HG丸ｺﾞｼｯｸM-PRO" w:eastAsia="HG丸ｺﾞｼｯｸM-PRO" w:hAnsi="HG丸ｺﾞｼｯｸM-PRO" w:hint="eastAsia"/>
          <w:sz w:val="22"/>
        </w:rPr>
        <w:t>に対し、</w:t>
      </w:r>
      <w:r w:rsidR="00A012A7" w:rsidRPr="00D435CC">
        <w:rPr>
          <w:rFonts w:ascii="HG丸ｺﾞｼｯｸM-PRO" w:eastAsia="HG丸ｺﾞｼｯｸM-PRO" w:hAnsi="HG丸ｺﾞｼｯｸM-PRO" w:hint="eastAsia"/>
          <w:sz w:val="22"/>
        </w:rPr>
        <w:t>利用者</w:t>
      </w:r>
      <w:r w:rsidRPr="00D435CC">
        <w:rPr>
          <w:rFonts w:ascii="HG丸ｺﾞｼｯｸM-PRO" w:eastAsia="HG丸ｺﾞｼｯｸM-PRO" w:hAnsi="HG丸ｺﾞｼｯｸM-PRO" w:hint="eastAsia"/>
          <w:sz w:val="22"/>
        </w:rPr>
        <w:t>負担金を支払います。</w:t>
      </w:r>
    </w:p>
    <w:p w:rsidR="00FE169B" w:rsidRPr="00D435CC" w:rsidRDefault="00FE169B" w:rsidP="00BD3879">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２　利用料の請求や支払い方法は、「契約書別紙（兼重要事項説明書）」のとおりです。</w:t>
      </w:r>
    </w:p>
    <w:p w:rsidR="00FE169B" w:rsidRPr="00D435CC" w:rsidRDefault="00FE169B" w:rsidP="00BD3879">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３　利用者が、「契約書別紙（兼重要事項説明書）」に記載の期日までにサービス利用の中止を申し入れなかった場合、利用者は事業者へキャンセル料を支払うものとします。ただし、体調や容態の急変など、やむを得ない事情がある場合は、</w:t>
      </w:r>
      <w:r w:rsidR="00F82969">
        <w:rPr>
          <w:rFonts w:ascii="HG丸ｺﾞｼｯｸM-PRO" w:eastAsia="HG丸ｺﾞｼｯｸM-PRO" w:hAnsi="HG丸ｺﾞｼｯｸM-PRO" w:hint="eastAsia"/>
          <w:sz w:val="22"/>
        </w:rPr>
        <w:t>この限りではありません。</w:t>
      </w:r>
    </w:p>
    <w:p w:rsidR="00A012A7" w:rsidRPr="00571DFE" w:rsidRDefault="00A012A7" w:rsidP="00BD3879">
      <w:pPr>
        <w:ind w:left="220" w:hangingChars="100" w:hanging="220"/>
        <w:rPr>
          <w:rFonts w:ascii="HG丸ｺﾞｼｯｸM-PRO" w:eastAsia="HG丸ｺﾞｼｯｸM-PRO" w:hAnsi="HG丸ｺﾞｼｯｸM-PRO"/>
          <w:sz w:val="22"/>
        </w:rPr>
      </w:pPr>
      <w:r w:rsidRPr="00571DFE">
        <w:rPr>
          <w:rFonts w:ascii="HG丸ｺﾞｼｯｸM-PRO" w:eastAsia="HG丸ｺﾞｼｯｸM-PRO" w:hAnsi="HG丸ｺﾞｼｯｸM-PRO" w:hint="eastAsia"/>
          <w:sz w:val="22"/>
        </w:rPr>
        <w:t>４　第１条</w:t>
      </w:r>
      <w:r w:rsidR="00F82969">
        <w:rPr>
          <w:rFonts w:ascii="HG丸ｺﾞｼｯｸM-PRO" w:eastAsia="HG丸ｺﾞｼｯｸM-PRO" w:hAnsi="HG丸ｺﾞｼｯｸM-PRO" w:hint="eastAsia"/>
          <w:sz w:val="22"/>
        </w:rPr>
        <w:t>（５）</w:t>
      </w:r>
      <w:r w:rsidRPr="00571DFE">
        <w:rPr>
          <w:rFonts w:ascii="HG丸ｺﾞｼｯｸM-PRO" w:eastAsia="HG丸ｺﾞｼｯｸM-PRO" w:hAnsi="HG丸ｺﾞｼｯｸM-PRO" w:hint="eastAsia"/>
          <w:sz w:val="22"/>
        </w:rPr>
        <w:t>については、利用</w:t>
      </w:r>
      <w:r w:rsidR="00606F62" w:rsidRPr="00571DFE">
        <w:rPr>
          <w:rFonts w:ascii="HG丸ｺﾞｼｯｸM-PRO" w:eastAsia="HG丸ｺﾞｼｯｸM-PRO" w:hAnsi="HG丸ｺﾞｼｯｸM-PRO" w:hint="eastAsia"/>
          <w:sz w:val="22"/>
        </w:rPr>
        <w:t>者負担はありません。</w:t>
      </w:r>
    </w:p>
    <w:p w:rsidR="00FE169B" w:rsidRPr="00D435CC" w:rsidRDefault="00FE169B" w:rsidP="00BD3879">
      <w:pPr>
        <w:ind w:left="220" w:hangingChars="100" w:hanging="220"/>
        <w:rPr>
          <w:rFonts w:ascii="HG丸ｺﾞｼｯｸM-PRO" w:eastAsia="HG丸ｺﾞｼｯｸM-PRO" w:hAnsi="HG丸ｺﾞｼｯｸM-PRO"/>
          <w:sz w:val="22"/>
        </w:rPr>
      </w:pPr>
    </w:p>
    <w:p w:rsidR="00FE169B" w:rsidRPr="00D435CC" w:rsidRDefault="00FE169B" w:rsidP="0019683B">
      <w:pPr>
        <w:ind w:leftChars="100" w:left="21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（利用料の変更）</w:t>
      </w:r>
    </w:p>
    <w:p w:rsidR="00FE169B" w:rsidRPr="00D435CC" w:rsidRDefault="00FE169B" w:rsidP="00BD3879">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第</w:t>
      </w:r>
      <w:r w:rsidR="00606F62" w:rsidRPr="00D435CC">
        <w:rPr>
          <w:rFonts w:ascii="HG丸ｺﾞｼｯｸM-PRO" w:eastAsia="HG丸ｺﾞｼｯｸM-PRO" w:hAnsi="HG丸ｺﾞｼｯｸM-PRO" w:hint="eastAsia"/>
          <w:sz w:val="22"/>
        </w:rPr>
        <w:t>６</w:t>
      </w:r>
      <w:r w:rsidRPr="00D435CC">
        <w:rPr>
          <w:rFonts w:ascii="HG丸ｺﾞｼｯｸM-PRO" w:eastAsia="HG丸ｺﾞｼｯｸM-PRO" w:hAnsi="HG丸ｺﾞｼｯｸM-PRO" w:hint="eastAsia"/>
          <w:sz w:val="22"/>
        </w:rPr>
        <w:t>条　事業者は、介護保険法その他関係法令の改正により、利用料の利用者負担金に変更が生じる場合は、利用者に対し速やかに変更の時期及び変更後の金額を説明の上、変更後の利用者負担金を請求することができるものとします。ただし、利用者は、この変更に同意することが出来ない場合には、本契約を</w:t>
      </w:r>
      <w:r w:rsidR="00F82969">
        <w:rPr>
          <w:rFonts w:ascii="HG丸ｺﾞｼｯｸM-PRO" w:eastAsia="HG丸ｺﾞｼｯｸM-PRO" w:hAnsi="HG丸ｺﾞｼｯｸM-PRO" w:hint="eastAsia"/>
          <w:sz w:val="22"/>
        </w:rPr>
        <w:t>解除</w:t>
      </w:r>
      <w:r w:rsidRPr="00D435CC">
        <w:rPr>
          <w:rFonts w:ascii="HG丸ｺﾞｼｯｸM-PRO" w:eastAsia="HG丸ｺﾞｼｯｸM-PRO" w:hAnsi="HG丸ｺﾞｼｯｸM-PRO" w:hint="eastAsia"/>
          <w:sz w:val="22"/>
        </w:rPr>
        <w:t>することができます。</w:t>
      </w:r>
    </w:p>
    <w:p w:rsidR="00FE169B" w:rsidRPr="00D435CC" w:rsidRDefault="00FE169B" w:rsidP="00BD3879">
      <w:pPr>
        <w:ind w:left="220" w:hangingChars="100" w:hanging="220"/>
        <w:rPr>
          <w:rFonts w:ascii="HG丸ｺﾞｼｯｸM-PRO" w:eastAsia="HG丸ｺﾞｼｯｸM-PRO" w:hAnsi="HG丸ｺﾞｼｯｸM-PRO"/>
          <w:sz w:val="22"/>
        </w:rPr>
      </w:pPr>
    </w:p>
    <w:p w:rsidR="00FE169B" w:rsidRPr="00D435CC" w:rsidRDefault="00FE169B" w:rsidP="0019683B">
      <w:pPr>
        <w:ind w:leftChars="100" w:left="21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（利用料の滞納）</w:t>
      </w:r>
    </w:p>
    <w:p w:rsidR="00BD3879" w:rsidRPr="00D435CC" w:rsidRDefault="00E3687E" w:rsidP="00E3687E">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第</w:t>
      </w:r>
      <w:r w:rsidR="00606F62" w:rsidRPr="00D435CC">
        <w:rPr>
          <w:rFonts w:ascii="HG丸ｺﾞｼｯｸM-PRO" w:eastAsia="HG丸ｺﾞｼｯｸM-PRO" w:hAnsi="HG丸ｺﾞｼｯｸM-PRO" w:hint="eastAsia"/>
          <w:sz w:val="22"/>
        </w:rPr>
        <w:t>７</w:t>
      </w:r>
      <w:r w:rsidRPr="00D435CC">
        <w:rPr>
          <w:rFonts w:ascii="HG丸ｺﾞｼｯｸM-PRO" w:eastAsia="HG丸ｺﾞｼｯｸM-PRO" w:hAnsi="HG丸ｺﾞｼｯｸM-PRO" w:hint="eastAsia"/>
          <w:sz w:val="22"/>
        </w:rPr>
        <w:t>条　利用者が正当な理由なく事業者に支払うべき利用者負担金を３</w:t>
      </w:r>
      <w:r w:rsidR="00F82969">
        <w:rPr>
          <w:rFonts w:ascii="HG丸ｺﾞｼｯｸM-PRO" w:eastAsia="HG丸ｺﾞｼｯｸM-PRO" w:hAnsi="HG丸ｺﾞｼｯｸM-PRO" w:hint="eastAsia"/>
          <w:sz w:val="22"/>
        </w:rPr>
        <w:t>か</w:t>
      </w:r>
      <w:r w:rsidRPr="00D435CC">
        <w:rPr>
          <w:rFonts w:ascii="HG丸ｺﾞｼｯｸM-PRO" w:eastAsia="HG丸ｺﾞｼｯｸM-PRO" w:hAnsi="HG丸ｺﾞｼｯｸM-PRO" w:hint="eastAsia"/>
          <w:sz w:val="22"/>
        </w:rPr>
        <w:t>月以上滞納した場合は、事業者は、利用者に対し、１</w:t>
      </w:r>
      <w:r w:rsidR="00F82969">
        <w:rPr>
          <w:rFonts w:ascii="HG丸ｺﾞｼｯｸM-PRO" w:eastAsia="HG丸ｺﾞｼｯｸM-PRO" w:hAnsi="HG丸ｺﾞｼｯｸM-PRO" w:hint="eastAsia"/>
          <w:sz w:val="22"/>
        </w:rPr>
        <w:t>か</w:t>
      </w:r>
      <w:r w:rsidRPr="00D435CC">
        <w:rPr>
          <w:rFonts w:ascii="HG丸ｺﾞｼｯｸM-PRO" w:eastAsia="HG丸ｺﾞｼｯｸM-PRO" w:hAnsi="HG丸ｺﾞｼｯｸM-PRO" w:hint="eastAsia"/>
          <w:sz w:val="22"/>
        </w:rPr>
        <w:t>月以上の執行猶予を設けた上で支払い期限を定め、当該期限までに滞納額の全額が支払えないときは、この契約を解除する旨の催告をすることができます。</w:t>
      </w:r>
    </w:p>
    <w:p w:rsidR="00E3687E" w:rsidRPr="00D435CC" w:rsidRDefault="00E3687E" w:rsidP="00E3687E">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２　事業者は、前項の催告をした場合には、担当の地域包括支援センター及び篠山市と連絡を取り、解約後も利用者の健康や生命に支障の生じないよう、必要な措置を講じます。</w:t>
      </w:r>
    </w:p>
    <w:p w:rsidR="00E3687E" w:rsidRPr="00D435CC" w:rsidRDefault="00E3687E" w:rsidP="00E3687E">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３　事業者は、前項の措置を講じた上で、利用者が第１項の期間内に滞納額の支払いをしなかったときは、文章をもって本契約を解除することができます。</w:t>
      </w:r>
    </w:p>
    <w:p w:rsidR="00E3687E" w:rsidRPr="00D435CC" w:rsidRDefault="00E3687E" w:rsidP="00BD3879">
      <w:pPr>
        <w:rPr>
          <w:rFonts w:ascii="HG丸ｺﾞｼｯｸM-PRO" w:eastAsia="HG丸ｺﾞｼｯｸM-PRO" w:hAnsi="HG丸ｺﾞｼｯｸM-PRO"/>
          <w:sz w:val="22"/>
        </w:rPr>
      </w:pPr>
    </w:p>
    <w:p w:rsidR="00E3687E" w:rsidRPr="00D435CC" w:rsidRDefault="00F82969" w:rsidP="0019683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（利用者の解除</w:t>
      </w:r>
      <w:r w:rsidR="00E3687E" w:rsidRPr="00D435CC">
        <w:rPr>
          <w:rFonts w:ascii="HG丸ｺﾞｼｯｸM-PRO" w:eastAsia="HG丸ｺﾞｼｯｸM-PRO" w:hAnsi="HG丸ｺﾞｼｯｸM-PRO" w:hint="eastAsia"/>
          <w:sz w:val="22"/>
        </w:rPr>
        <w:t>権）</w:t>
      </w:r>
    </w:p>
    <w:p w:rsidR="00E3687E" w:rsidRPr="00D435CC" w:rsidRDefault="00E3687E" w:rsidP="00E3687E">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第</w:t>
      </w:r>
      <w:r w:rsidR="00606F62" w:rsidRPr="00D435CC">
        <w:rPr>
          <w:rFonts w:ascii="HG丸ｺﾞｼｯｸM-PRO" w:eastAsia="HG丸ｺﾞｼｯｸM-PRO" w:hAnsi="HG丸ｺﾞｼｯｸM-PRO" w:hint="eastAsia"/>
          <w:sz w:val="22"/>
        </w:rPr>
        <w:t>８</w:t>
      </w:r>
      <w:r w:rsidRPr="00D435CC">
        <w:rPr>
          <w:rFonts w:ascii="HG丸ｺﾞｼｯｸM-PRO" w:eastAsia="HG丸ｺﾞｼｯｸM-PRO" w:hAnsi="HG丸ｺﾞｼｯｸM-PRO" w:hint="eastAsia"/>
          <w:sz w:val="22"/>
        </w:rPr>
        <w:t>条　利用者は、７日以上の予告期間を</w:t>
      </w:r>
      <w:r w:rsidR="00F82969">
        <w:rPr>
          <w:rFonts w:ascii="HG丸ｺﾞｼｯｸM-PRO" w:eastAsia="HG丸ｺﾞｼｯｸM-PRO" w:hAnsi="HG丸ｺﾞｼｯｸM-PRO" w:hint="eastAsia"/>
          <w:sz w:val="22"/>
        </w:rPr>
        <w:t>設ける</w:t>
      </w:r>
      <w:r w:rsidRPr="00D435CC">
        <w:rPr>
          <w:rFonts w:ascii="HG丸ｺﾞｼｯｸM-PRO" w:eastAsia="HG丸ｺﾞｼｯｸM-PRO" w:hAnsi="HG丸ｺﾞｼｯｸM-PRO" w:hint="eastAsia"/>
          <w:sz w:val="22"/>
        </w:rPr>
        <w:t>ことにより、事業者に対しいつでもこの契約の</w:t>
      </w:r>
      <w:r w:rsidR="00F82969">
        <w:rPr>
          <w:rFonts w:ascii="HG丸ｺﾞｼｯｸM-PRO" w:eastAsia="HG丸ｺﾞｼｯｸM-PRO" w:hAnsi="HG丸ｺﾞｼｯｸM-PRO" w:hint="eastAsia"/>
          <w:sz w:val="22"/>
        </w:rPr>
        <w:t>解除</w:t>
      </w:r>
      <w:r w:rsidRPr="00D435CC">
        <w:rPr>
          <w:rFonts w:ascii="HG丸ｺﾞｼｯｸM-PRO" w:eastAsia="HG丸ｺﾞｼｯｸM-PRO" w:hAnsi="HG丸ｺﾞｼｯｸM-PRO" w:hint="eastAsia"/>
          <w:sz w:val="22"/>
        </w:rPr>
        <w:t>を申し出ることができます。この場合、予告期間満了日に契約は解除されます。</w:t>
      </w:r>
    </w:p>
    <w:p w:rsidR="007E4A00" w:rsidRDefault="00E3687E" w:rsidP="007E4A00">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２　利用者は、次の各号いずれかに該当する場合は、前項の規定にかかわらず、予告期間を設けることなく直ちにこの契約を解除できます。</w:t>
      </w:r>
    </w:p>
    <w:p w:rsidR="00606F62" w:rsidRPr="00D435CC" w:rsidRDefault="00606F62" w:rsidP="007E4A00">
      <w:pPr>
        <w:ind w:leftChars="99" w:left="564" w:hangingChars="162" w:hanging="356"/>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(１)</w:t>
      </w:r>
      <w:r w:rsidR="0019683B">
        <w:rPr>
          <w:rFonts w:ascii="HG丸ｺﾞｼｯｸM-PRO" w:eastAsia="HG丸ｺﾞｼｯｸM-PRO" w:hAnsi="HG丸ｺﾞｼｯｸM-PRO" w:hint="eastAsia"/>
          <w:sz w:val="22"/>
        </w:rPr>
        <w:t xml:space="preserve">　</w:t>
      </w:r>
      <w:r w:rsidR="00E3687E" w:rsidRPr="00D435CC">
        <w:rPr>
          <w:rFonts w:ascii="HG丸ｺﾞｼｯｸM-PRO" w:eastAsia="HG丸ｺﾞｼｯｸM-PRO" w:hAnsi="HG丸ｺﾞｼｯｸM-PRO" w:hint="eastAsia"/>
          <w:sz w:val="22"/>
        </w:rPr>
        <w:t>事業者が、正当な理由なく本契約に定めるサービスを提供せず、利用者の</w:t>
      </w:r>
      <w:r w:rsidR="00F82969">
        <w:rPr>
          <w:rFonts w:ascii="HG丸ｺﾞｼｯｸM-PRO" w:eastAsia="HG丸ｺﾞｼｯｸM-PRO" w:hAnsi="HG丸ｺﾞｼｯｸM-PRO" w:hint="eastAsia"/>
          <w:sz w:val="22"/>
        </w:rPr>
        <w:t>求め</w:t>
      </w:r>
      <w:r w:rsidR="00E3687E" w:rsidRPr="00D435CC">
        <w:rPr>
          <w:rFonts w:ascii="HG丸ｺﾞｼｯｸM-PRO" w:eastAsia="HG丸ｺﾞｼｯｸM-PRO" w:hAnsi="HG丸ｺﾞｼｯｸM-PRO" w:hint="eastAsia"/>
          <w:sz w:val="22"/>
        </w:rPr>
        <w:t>にもかかわらず、これを提供しようとしない場合</w:t>
      </w:r>
    </w:p>
    <w:p w:rsidR="00606F62" w:rsidRPr="00D435CC" w:rsidRDefault="00606F62" w:rsidP="0019683B">
      <w:pPr>
        <w:ind w:firstLineChars="100" w:firstLine="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(２)</w:t>
      </w:r>
      <w:r w:rsidR="0019683B">
        <w:rPr>
          <w:rFonts w:ascii="HG丸ｺﾞｼｯｸM-PRO" w:eastAsia="HG丸ｺﾞｼｯｸM-PRO" w:hAnsi="HG丸ｺﾞｼｯｸM-PRO" w:hint="eastAsia"/>
          <w:sz w:val="22"/>
        </w:rPr>
        <w:t xml:space="preserve">　</w:t>
      </w:r>
      <w:r w:rsidR="00E3687E" w:rsidRPr="00D435CC">
        <w:rPr>
          <w:rFonts w:ascii="HG丸ｺﾞｼｯｸM-PRO" w:eastAsia="HG丸ｺﾞｼｯｸM-PRO" w:hAnsi="HG丸ｺﾞｼｯｸM-PRO" w:hint="eastAsia"/>
          <w:sz w:val="22"/>
        </w:rPr>
        <w:t>事業者が、第１２条に定める守秘義務に違反した場合</w:t>
      </w:r>
    </w:p>
    <w:p w:rsidR="00E3687E" w:rsidRPr="00D435CC" w:rsidRDefault="00606F62" w:rsidP="007E4A00">
      <w:pPr>
        <w:ind w:leftChars="99" w:left="564" w:hangingChars="162" w:hanging="356"/>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(３)</w:t>
      </w:r>
      <w:r w:rsidR="0019683B">
        <w:rPr>
          <w:rFonts w:ascii="HG丸ｺﾞｼｯｸM-PRO" w:eastAsia="HG丸ｺﾞｼｯｸM-PRO" w:hAnsi="HG丸ｺﾞｼｯｸM-PRO" w:hint="eastAsia"/>
          <w:sz w:val="22"/>
        </w:rPr>
        <w:t xml:space="preserve">　</w:t>
      </w:r>
      <w:r w:rsidR="00407F82" w:rsidRPr="00D435CC">
        <w:rPr>
          <w:rFonts w:ascii="HG丸ｺﾞｼｯｸM-PRO" w:eastAsia="HG丸ｺﾞｼｯｸM-PRO" w:hAnsi="HG丸ｺﾞｼｯｸM-PRO" w:hint="eastAsia"/>
          <w:sz w:val="22"/>
        </w:rPr>
        <w:t>事業者が、利用者の身体・</w:t>
      </w:r>
      <w:r w:rsidR="00F82969">
        <w:rPr>
          <w:rFonts w:ascii="HG丸ｺﾞｼｯｸM-PRO" w:eastAsia="HG丸ｺﾞｼｯｸM-PRO" w:hAnsi="HG丸ｺﾞｼｯｸM-PRO" w:hint="eastAsia"/>
          <w:sz w:val="22"/>
        </w:rPr>
        <w:t>財産</w:t>
      </w:r>
      <w:r w:rsidR="00407F82" w:rsidRPr="00D435CC">
        <w:rPr>
          <w:rFonts w:ascii="HG丸ｺﾞｼｯｸM-PRO" w:eastAsia="HG丸ｺﾞｼｯｸM-PRO" w:hAnsi="HG丸ｺﾞｼｯｸM-PRO" w:hint="eastAsia"/>
          <w:sz w:val="22"/>
        </w:rPr>
        <w:t>・名誉等を傷つけ、</w:t>
      </w:r>
      <w:r w:rsidR="00F82969">
        <w:rPr>
          <w:rFonts w:ascii="HG丸ｺﾞｼｯｸM-PRO" w:eastAsia="HG丸ｺﾞｼｯｸM-PRO" w:hAnsi="HG丸ｺﾞｼｯｸM-PRO" w:hint="eastAsia"/>
          <w:sz w:val="22"/>
        </w:rPr>
        <w:t>又</w:t>
      </w:r>
      <w:r w:rsidR="00407F82" w:rsidRPr="00D435CC">
        <w:rPr>
          <w:rFonts w:ascii="HG丸ｺﾞｼｯｸM-PRO" w:eastAsia="HG丸ｺﾞｼｯｸM-PRO" w:hAnsi="HG丸ｺﾞｼｯｸM-PRO" w:hint="eastAsia"/>
          <w:sz w:val="22"/>
        </w:rPr>
        <w:t>は著しい不信行為を行うなど、本契約を継続しがたい重大な</w:t>
      </w:r>
      <w:r w:rsidR="00F82969">
        <w:rPr>
          <w:rFonts w:ascii="HG丸ｺﾞｼｯｸM-PRO" w:eastAsia="HG丸ｺﾞｼｯｸM-PRO" w:hAnsi="HG丸ｺﾞｼｯｸM-PRO" w:hint="eastAsia"/>
          <w:sz w:val="22"/>
        </w:rPr>
        <w:t>事由</w:t>
      </w:r>
      <w:r w:rsidR="00407F82" w:rsidRPr="00D435CC">
        <w:rPr>
          <w:rFonts w:ascii="HG丸ｺﾞｼｯｸM-PRO" w:eastAsia="HG丸ｺﾞｼｯｸM-PRO" w:hAnsi="HG丸ｺﾞｼｯｸM-PRO" w:hint="eastAsia"/>
          <w:sz w:val="22"/>
        </w:rPr>
        <w:t>が認められる場合</w:t>
      </w:r>
    </w:p>
    <w:p w:rsidR="00407F82" w:rsidRPr="007E4A00" w:rsidRDefault="00407F82" w:rsidP="00407F82">
      <w:pPr>
        <w:ind w:left="440" w:hangingChars="200" w:hanging="440"/>
        <w:rPr>
          <w:rFonts w:ascii="HG丸ｺﾞｼｯｸM-PRO" w:eastAsia="HG丸ｺﾞｼｯｸM-PRO" w:hAnsi="HG丸ｺﾞｼｯｸM-PRO"/>
          <w:sz w:val="22"/>
        </w:rPr>
      </w:pPr>
    </w:p>
    <w:p w:rsidR="00407F82" w:rsidRPr="00D435CC" w:rsidRDefault="00407F82" w:rsidP="0019683B">
      <w:pPr>
        <w:ind w:leftChars="100" w:left="43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（事業者の解除権）</w:t>
      </w:r>
    </w:p>
    <w:p w:rsidR="00606F62" w:rsidRPr="00D435CC" w:rsidRDefault="00407F82" w:rsidP="00606F62">
      <w:pPr>
        <w:ind w:left="297" w:hangingChars="135" w:hanging="297"/>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第</w:t>
      </w:r>
      <w:r w:rsidR="00606F62" w:rsidRPr="00D435CC">
        <w:rPr>
          <w:rFonts w:ascii="HG丸ｺﾞｼｯｸM-PRO" w:eastAsia="HG丸ｺﾞｼｯｸM-PRO" w:hAnsi="HG丸ｺﾞｼｯｸM-PRO" w:hint="eastAsia"/>
          <w:sz w:val="22"/>
        </w:rPr>
        <w:t>９</w:t>
      </w:r>
      <w:r w:rsidRPr="00D435CC">
        <w:rPr>
          <w:rFonts w:ascii="HG丸ｺﾞｼｯｸM-PRO" w:eastAsia="HG丸ｺﾞｼｯｸM-PRO" w:hAnsi="HG丸ｺﾞｼｯｸM-PRO" w:hint="eastAsia"/>
          <w:sz w:val="22"/>
        </w:rPr>
        <w:t>条　事業者は、次の各号のいずれかに該当する場合は、文章により２週間以上の予告期間をもっ</w:t>
      </w:r>
      <w:r w:rsidR="00606F62" w:rsidRPr="00D435CC">
        <w:rPr>
          <w:rFonts w:ascii="HG丸ｺﾞｼｯｸM-PRO" w:eastAsia="HG丸ｺﾞｼｯｸM-PRO" w:hAnsi="HG丸ｺﾞｼｯｸM-PRO" w:hint="eastAsia"/>
          <w:sz w:val="22"/>
        </w:rPr>
        <w:t>て</w:t>
      </w:r>
      <w:r w:rsidRPr="00D435CC">
        <w:rPr>
          <w:rFonts w:ascii="HG丸ｺﾞｼｯｸM-PRO" w:eastAsia="HG丸ｺﾞｼｯｸM-PRO" w:hAnsi="HG丸ｺﾞｼｯｸM-PRO" w:hint="eastAsia"/>
          <w:sz w:val="22"/>
        </w:rPr>
        <w:t>、この契約を解除することができます。</w:t>
      </w:r>
    </w:p>
    <w:p w:rsidR="00407F82" w:rsidRPr="00D435CC" w:rsidRDefault="00606F62" w:rsidP="007E4A00">
      <w:pPr>
        <w:ind w:leftChars="100" w:left="566" w:hangingChars="162" w:hanging="356"/>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(１)</w:t>
      </w:r>
      <w:r w:rsidR="0019683B">
        <w:rPr>
          <w:rFonts w:ascii="HG丸ｺﾞｼｯｸM-PRO" w:eastAsia="HG丸ｺﾞｼｯｸM-PRO" w:hAnsi="HG丸ｺﾞｼｯｸM-PRO" w:hint="eastAsia"/>
          <w:sz w:val="22"/>
        </w:rPr>
        <w:t xml:space="preserve">　</w:t>
      </w:r>
      <w:r w:rsidR="00407F82" w:rsidRPr="00D435CC">
        <w:rPr>
          <w:rFonts w:ascii="HG丸ｺﾞｼｯｸM-PRO" w:eastAsia="HG丸ｺﾞｼｯｸM-PRO" w:hAnsi="HG丸ｺﾞｼｯｸM-PRO" w:hint="eastAsia"/>
          <w:sz w:val="22"/>
        </w:rPr>
        <w:t>利用者が故意に法令違反その他著しく常識を逸脱する</w:t>
      </w:r>
      <w:r w:rsidR="00F82969">
        <w:rPr>
          <w:rFonts w:ascii="HG丸ｺﾞｼｯｸM-PRO" w:eastAsia="HG丸ｺﾞｼｯｸM-PRO" w:hAnsi="HG丸ｺﾞｼｯｸM-PRO" w:hint="eastAsia"/>
          <w:sz w:val="22"/>
        </w:rPr>
        <w:t>行為</w:t>
      </w:r>
      <w:r w:rsidR="00407F82" w:rsidRPr="00D435CC">
        <w:rPr>
          <w:rFonts w:ascii="HG丸ｺﾞｼｯｸM-PRO" w:eastAsia="HG丸ｺﾞｼｯｸM-PRO" w:hAnsi="HG丸ｺﾞｼｯｸM-PRO" w:hint="eastAsia"/>
          <w:sz w:val="22"/>
        </w:rPr>
        <w:t>をなし、事業者の再三の申し入れにもかかわらず改善の見込みがなく、本契約の目的を達することが著しく困難となった場合</w:t>
      </w:r>
    </w:p>
    <w:p w:rsidR="00CA606B" w:rsidRDefault="00606F62" w:rsidP="00CA606B">
      <w:pPr>
        <w:ind w:leftChars="133" w:left="556" w:hangingChars="126" w:hanging="277"/>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(２)</w:t>
      </w:r>
      <w:r w:rsidR="0019683B">
        <w:rPr>
          <w:rFonts w:ascii="HG丸ｺﾞｼｯｸM-PRO" w:eastAsia="HG丸ｺﾞｼｯｸM-PRO" w:hAnsi="HG丸ｺﾞｼｯｸM-PRO" w:hint="eastAsia"/>
          <w:sz w:val="22"/>
        </w:rPr>
        <w:t xml:space="preserve">　</w:t>
      </w:r>
      <w:r w:rsidR="00407F82" w:rsidRPr="00D435CC">
        <w:rPr>
          <w:rFonts w:ascii="HG丸ｺﾞｼｯｸM-PRO" w:eastAsia="HG丸ｺﾞｼｯｸM-PRO" w:hAnsi="HG丸ｺﾞｼｯｸM-PRO" w:hint="eastAsia"/>
          <w:sz w:val="22"/>
        </w:rPr>
        <w:t>利用者が事業所の通常の事業（又は送迎）の実施地域以外に転居し、事業者においてサ</w:t>
      </w:r>
      <w:r w:rsidR="00407F82" w:rsidRPr="00D435CC">
        <w:rPr>
          <w:rFonts w:ascii="HG丸ｺﾞｼｯｸM-PRO" w:eastAsia="HG丸ｺﾞｼｯｸM-PRO" w:hAnsi="HG丸ｺﾞｼｯｸM-PRO" w:hint="eastAsia"/>
          <w:sz w:val="22"/>
        </w:rPr>
        <w:lastRenderedPageBreak/>
        <w:t>ービスの提供の継続が困難であると見込まれる場合</w:t>
      </w:r>
    </w:p>
    <w:p w:rsidR="00407F82" w:rsidRPr="00D435CC" w:rsidRDefault="00407F82" w:rsidP="00CA606B">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２</w:t>
      </w:r>
      <w:r w:rsidR="0019683B">
        <w:rPr>
          <w:rFonts w:ascii="HG丸ｺﾞｼｯｸM-PRO" w:eastAsia="HG丸ｺﾞｼｯｸM-PRO" w:hAnsi="HG丸ｺﾞｼｯｸM-PRO" w:hint="eastAsia"/>
          <w:sz w:val="22"/>
        </w:rPr>
        <w:t xml:space="preserve">　</w:t>
      </w:r>
      <w:r w:rsidRPr="00D435CC">
        <w:rPr>
          <w:rFonts w:ascii="HG丸ｺﾞｼｯｸM-PRO" w:eastAsia="HG丸ｺﾞｼｯｸM-PRO" w:hAnsi="HG丸ｺﾞｼｯｸM-PRO" w:hint="eastAsia"/>
          <w:sz w:val="22"/>
        </w:rPr>
        <w:t>事業者は、前項によりこの契約を解除する場合には、担当の地域包括支援センター及び必要に応じて篠山市に連絡を取り、</w:t>
      </w:r>
      <w:r w:rsidR="00F82969">
        <w:rPr>
          <w:rFonts w:ascii="HG丸ｺﾞｼｯｸM-PRO" w:eastAsia="HG丸ｺﾞｼｯｸM-PRO" w:hAnsi="HG丸ｺﾞｼｯｸM-PRO" w:hint="eastAsia"/>
          <w:sz w:val="22"/>
        </w:rPr>
        <w:t>解除</w:t>
      </w:r>
      <w:r w:rsidRPr="00D435CC">
        <w:rPr>
          <w:rFonts w:ascii="HG丸ｺﾞｼｯｸM-PRO" w:eastAsia="HG丸ｺﾞｼｯｸM-PRO" w:hAnsi="HG丸ｺﾞｼｯｸM-PRO" w:hint="eastAsia"/>
          <w:sz w:val="22"/>
        </w:rPr>
        <w:t>後も利用者の健康や生命に支障のないよう、必要な措置を講じます。</w:t>
      </w:r>
    </w:p>
    <w:p w:rsidR="00407F82" w:rsidRPr="00D435CC" w:rsidRDefault="00407F82" w:rsidP="00407F82">
      <w:pPr>
        <w:ind w:left="440" w:hangingChars="200" w:hanging="440"/>
        <w:rPr>
          <w:rFonts w:ascii="HG丸ｺﾞｼｯｸM-PRO" w:eastAsia="HG丸ｺﾞｼｯｸM-PRO" w:hAnsi="HG丸ｺﾞｼｯｸM-PRO"/>
          <w:sz w:val="22"/>
        </w:rPr>
      </w:pPr>
    </w:p>
    <w:p w:rsidR="00407F82" w:rsidRPr="00D435CC" w:rsidRDefault="00407F82" w:rsidP="0019683B">
      <w:pPr>
        <w:ind w:leftChars="100" w:left="43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（契約の終了）</w:t>
      </w:r>
    </w:p>
    <w:p w:rsidR="007E4A00" w:rsidRDefault="00407F82" w:rsidP="007E4A00">
      <w:pPr>
        <w:ind w:left="440" w:hangingChars="200" w:hanging="44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第１０条　次の</w:t>
      </w:r>
      <w:r w:rsidR="00F82969">
        <w:rPr>
          <w:rFonts w:ascii="HG丸ｺﾞｼｯｸM-PRO" w:eastAsia="HG丸ｺﾞｼｯｸM-PRO" w:hAnsi="HG丸ｺﾞｼｯｸM-PRO" w:hint="eastAsia"/>
          <w:sz w:val="22"/>
        </w:rPr>
        <w:t>各号</w:t>
      </w:r>
      <w:r w:rsidRPr="00D435CC">
        <w:rPr>
          <w:rFonts w:ascii="HG丸ｺﾞｼｯｸM-PRO" w:eastAsia="HG丸ｺﾞｼｯｸM-PRO" w:hAnsi="HG丸ｺﾞｼｯｸM-PRO" w:hint="eastAsia"/>
          <w:sz w:val="22"/>
        </w:rPr>
        <w:t>のいずれかに該当する場合は、この契約は</w:t>
      </w:r>
      <w:r w:rsidR="00F82969">
        <w:rPr>
          <w:rFonts w:ascii="HG丸ｺﾞｼｯｸM-PRO" w:eastAsia="HG丸ｺﾞｼｯｸM-PRO" w:hAnsi="HG丸ｺﾞｼｯｸM-PRO" w:hint="eastAsia"/>
          <w:sz w:val="22"/>
        </w:rPr>
        <w:t>自動的に</w:t>
      </w:r>
      <w:r w:rsidRPr="00D435CC">
        <w:rPr>
          <w:rFonts w:ascii="HG丸ｺﾞｼｯｸM-PRO" w:eastAsia="HG丸ｺﾞｼｯｸM-PRO" w:hAnsi="HG丸ｺﾞｼｯｸM-PRO" w:hint="eastAsia"/>
          <w:sz w:val="22"/>
        </w:rPr>
        <w:t>終了します。</w:t>
      </w:r>
    </w:p>
    <w:p w:rsidR="00407F82" w:rsidRPr="00D435CC" w:rsidRDefault="00606F62" w:rsidP="007E4A00">
      <w:pPr>
        <w:ind w:leftChars="95" w:left="566" w:hangingChars="167" w:hanging="367"/>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w:t>
      </w:r>
      <w:r w:rsidR="007E4A00">
        <w:rPr>
          <w:rFonts w:ascii="HG丸ｺﾞｼｯｸM-PRO" w:eastAsia="HG丸ｺﾞｼｯｸM-PRO" w:hAnsi="HG丸ｺﾞｼｯｸM-PRO" w:hint="eastAsia"/>
          <w:sz w:val="22"/>
        </w:rPr>
        <w:t>１</w:t>
      </w:r>
      <w:r w:rsidRPr="00D435CC">
        <w:rPr>
          <w:rFonts w:ascii="HG丸ｺﾞｼｯｸM-PRO" w:eastAsia="HG丸ｺﾞｼｯｸM-PRO" w:hAnsi="HG丸ｺﾞｼｯｸM-PRO" w:hint="eastAsia"/>
          <w:sz w:val="22"/>
        </w:rPr>
        <w:t>)</w:t>
      </w:r>
      <w:r w:rsidR="007E4A00">
        <w:rPr>
          <w:rFonts w:ascii="HG丸ｺﾞｼｯｸM-PRO" w:eastAsia="HG丸ｺﾞｼｯｸM-PRO" w:hAnsi="HG丸ｺﾞｼｯｸM-PRO" w:hint="eastAsia"/>
          <w:sz w:val="22"/>
        </w:rPr>
        <w:t xml:space="preserve">　</w:t>
      </w:r>
      <w:r w:rsidR="00407F82" w:rsidRPr="00D435CC">
        <w:rPr>
          <w:rFonts w:ascii="HG丸ｺﾞｼｯｸM-PRO" w:eastAsia="HG丸ｺﾞｼｯｸM-PRO" w:hAnsi="HG丸ｺﾞｼｯｸM-PRO" w:hint="eastAsia"/>
          <w:sz w:val="22"/>
        </w:rPr>
        <w:t>第２条第２項に基づき、利用者から契約更新をしない旨の申し出があり、契約期間が満了した場合</w:t>
      </w:r>
    </w:p>
    <w:p w:rsidR="00407F82" w:rsidRPr="00D435CC" w:rsidRDefault="00606F62" w:rsidP="00CA606B">
      <w:pPr>
        <w:ind w:leftChars="99" w:left="564" w:hangingChars="162" w:hanging="356"/>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(２)</w:t>
      </w:r>
      <w:r w:rsidR="0019683B">
        <w:rPr>
          <w:rFonts w:ascii="HG丸ｺﾞｼｯｸM-PRO" w:eastAsia="HG丸ｺﾞｼｯｸM-PRO" w:hAnsi="HG丸ｺﾞｼｯｸM-PRO" w:hint="eastAsia"/>
          <w:sz w:val="22"/>
        </w:rPr>
        <w:t xml:space="preserve">　</w:t>
      </w:r>
      <w:r w:rsidR="00407F82" w:rsidRPr="00D435CC">
        <w:rPr>
          <w:rFonts w:ascii="HG丸ｺﾞｼｯｸM-PRO" w:eastAsia="HG丸ｺﾞｼｯｸM-PRO" w:hAnsi="HG丸ｺﾞｼｯｸM-PRO" w:hint="eastAsia"/>
          <w:sz w:val="22"/>
        </w:rPr>
        <w:t>第８条第１項に基づき、利用者から</w:t>
      </w:r>
      <w:r w:rsidR="00F82969">
        <w:rPr>
          <w:rFonts w:ascii="HG丸ｺﾞｼｯｸM-PRO" w:eastAsia="HG丸ｺﾞｼｯｸM-PRO" w:hAnsi="HG丸ｺﾞｼｯｸM-PRO" w:hint="eastAsia"/>
          <w:sz w:val="22"/>
        </w:rPr>
        <w:t>直接解除</w:t>
      </w:r>
      <w:r w:rsidR="00407F82" w:rsidRPr="00D435CC">
        <w:rPr>
          <w:rFonts w:ascii="HG丸ｺﾞｼｯｸM-PRO" w:eastAsia="HG丸ｺﾞｼｯｸM-PRO" w:hAnsi="HG丸ｺﾞｼｯｸM-PRO" w:hint="eastAsia"/>
          <w:sz w:val="22"/>
        </w:rPr>
        <w:t>の意思表示がなされ、予告期間が</w:t>
      </w:r>
      <w:r w:rsidR="00A1620A" w:rsidRPr="00D435CC">
        <w:rPr>
          <w:rFonts w:ascii="HG丸ｺﾞｼｯｸM-PRO" w:eastAsia="HG丸ｺﾞｼｯｸM-PRO" w:hAnsi="HG丸ｺﾞｼｯｸM-PRO" w:hint="eastAsia"/>
          <w:sz w:val="22"/>
        </w:rPr>
        <w:t>満了した場合</w:t>
      </w:r>
    </w:p>
    <w:p w:rsidR="00A1620A" w:rsidRPr="00D435CC" w:rsidRDefault="00606F62" w:rsidP="0019683B">
      <w:pPr>
        <w:ind w:leftChars="100" w:left="43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(３)</w:t>
      </w:r>
      <w:r w:rsidR="0019683B">
        <w:rPr>
          <w:rFonts w:ascii="HG丸ｺﾞｼｯｸM-PRO" w:eastAsia="HG丸ｺﾞｼｯｸM-PRO" w:hAnsi="HG丸ｺﾞｼｯｸM-PRO" w:hint="eastAsia"/>
          <w:sz w:val="22"/>
        </w:rPr>
        <w:t xml:space="preserve">　</w:t>
      </w:r>
      <w:r w:rsidR="00A1620A" w:rsidRPr="00D435CC">
        <w:rPr>
          <w:rFonts w:ascii="HG丸ｺﾞｼｯｸM-PRO" w:eastAsia="HG丸ｺﾞｼｯｸM-PRO" w:hAnsi="HG丸ｺﾞｼｯｸM-PRO" w:hint="eastAsia"/>
          <w:sz w:val="22"/>
        </w:rPr>
        <w:t>第６条もしくは第８条第２項に基づき、利用者から</w:t>
      </w:r>
      <w:r w:rsidR="00F82969">
        <w:rPr>
          <w:rFonts w:ascii="HG丸ｺﾞｼｯｸM-PRO" w:eastAsia="HG丸ｺﾞｼｯｸM-PRO" w:hAnsi="HG丸ｺﾞｼｯｸM-PRO" w:hint="eastAsia"/>
          <w:sz w:val="22"/>
        </w:rPr>
        <w:t>契約解除</w:t>
      </w:r>
      <w:r w:rsidR="00A1620A" w:rsidRPr="00D435CC">
        <w:rPr>
          <w:rFonts w:ascii="HG丸ｺﾞｼｯｸM-PRO" w:eastAsia="HG丸ｺﾞｼｯｸM-PRO" w:hAnsi="HG丸ｺﾞｼｯｸM-PRO" w:hint="eastAsia"/>
          <w:sz w:val="22"/>
        </w:rPr>
        <w:t>の意思表示がなされた場合</w:t>
      </w:r>
    </w:p>
    <w:p w:rsidR="00A1620A" w:rsidRPr="00D435CC" w:rsidRDefault="00606F62" w:rsidP="0019683B">
      <w:pPr>
        <w:ind w:leftChars="100" w:left="43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(４)</w:t>
      </w:r>
      <w:r w:rsidR="0019683B">
        <w:rPr>
          <w:rFonts w:ascii="HG丸ｺﾞｼｯｸM-PRO" w:eastAsia="HG丸ｺﾞｼｯｸM-PRO" w:hAnsi="HG丸ｺﾞｼｯｸM-PRO" w:hint="eastAsia"/>
          <w:sz w:val="22"/>
        </w:rPr>
        <w:t xml:space="preserve">　</w:t>
      </w:r>
      <w:r w:rsidR="00A1620A" w:rsidRPr="00D435CC">
        <w:rPr>
          <w:rFonts w:ascii="HG丸ｺﾞｼｯｸM-PRO" w:eastAsia="HG丸ｺﾞｼｯｸM-PRO" w:hAnsi="HG丸ｺﾞｼｯｸM-PRO" w:hint="eastAsia"/>
          <w:sz w:val="22"/>
        </w:rPr>
        <w:t>第７条に基づき、事業者から</w:t>
      </w:r>
      <w:r w:rsidR="00F82969">
        <w:rPr>
          <w:rFonts w:ascii="HG丸ｺﾞｼｯｸM-PRO" w:eastAsia="HG丸ｺﾞｼｯｸM-PRO" w:hAnsi="HG丸ｺﾞｼｯｸM-PRO" w:hint="eastAsia"/>
          <w:sz w:val="22"/>
        </w:rPr>
        <w:t>契約解除</w:t>
      </w:r>
      <w:r w:rsidR="00A1620A" w:rsidRPr="00D435CC">
        <w:rPr>
          <w:rFonts w:ascii="HG丸ｺﾞｼｯｸM-PRO" w:eastAsia="HG丸ｺﾞｼｯｸM-PRO" w:hAnsi="HG丸ｺﾞｼｯｸM-PRO" w:hint="eastAsia"/>
          <w:sz w:val="22"/>
        </w:rPr>
        <w:t>の意思表示がなされた場合</w:t>
      </w:r>
    </w:p>
    <w:p w:rsidR="00A1620A" w:rsidRPr="00D435CC" w:rsidRDefault="00606F62" w:rsidP="0019683B">
      <w:pPr>
        <w:ind w:leftChars="100" w:left="43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(５)</w:t>
      </w:r>
      <w:r w:rsidR="0019683B">
        <w:rPr>
          <w:rFonts w:ascii="HG丸ｺﾞｼｯｸM-PRO" w:eastAsia="HG丸ｺﾞｼｯｸM-PRO" w:hAnsi="HG丸ｺﾞｼｯｸM-PRO" w:hint="eastAsia"/>
          <w:sz w:val="22"/>
        </w:rPr>
        <w:t xml:space="preserve">　</w:t>
      </w:r>
      <w:r w:rsidR="00A1620A" w:rsidRPr="00D435CC">
        <w:rPr>
          <w:rFonts w:ascii="HG丸ｺﾞｼｯｸM-PRO" w:eastAsia="HG丸ｺﾞｼｯｸM-PRO" w:hAnsi="HG丸ｺﾞｼｯｸM-PRO" w:hint="eastAsia"/>
          <w:sz w:val="22"/>
        </w:rPr>
        <w:t>第９条に基づき、事業者から</w:t>
      </w:r>
      <w:r w:rsidR="00F82969">
        <w:rPr>
          <w:rFonts w:ascii="HG丸ｺﾞｼｯｸM-PRO" w:eastAsia="HG丸ｺﾞｼｯｸM-PRO" w:hAnsi="HG丸ｺﾞｼｯｸM-PRO" w:hint="eastAsia"/>
          <w:sz w:val="22"/>
        </w:rPr>
        <w:t>契約解除</w:t>
      </w:r>
      <w:r w:rsidR="00A1620A" w:rsidRPr="00D435CC">
        <w:rPr>
          <w:rFonts w:ascii="HG丸ｺﾞｼｯｸM-PRO" w:eastAsia="HG丸ｺﾞｼｯｸM-PRO" w:hAnsi="HG丸ｺﾞｼｯｸM-PRO" w:hint="eastAsia"/>
          <w:sz w:val="22"/>
        </w:rPr>
        <w:t>の意思表示がなされ、予告期間が満了した場合</w:t>
      </w:r>
    </w:p>
    <w:p w:rsidR="00A1620A" w:rsidRPr="00D435CC" w:rsidRDefault="00606F62" w:rsidP="0019683B">
      <w:pPr>
        <w:ind w:leftChars="100" w:left="43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(６)</w:t>
      </w:r>
      <w:r w:rsidR="0019683B">
        <w:rPr>
          <w:rFonts w:ascii="HG丸ｺﾞｼｯｸM-PRO" w:eastAsia="HG丸ｺﾞｼｯｸM-PRO" w:hAnsi="HG丸ｺﾞｼｯｸM-PRO" w:hint="eastAsia"/>
          <w:sz w:val="22"/>
        </w:rPr>
        <w:t xml:space="preserve">　</w:t>
      </w:r>
      <w:r w:rsidR="00A1620A" w:rsidRPr="00D435CC">
        <w:rPr>
          <w:rFonts w:ascii="HG丸ｺﾞｼｯｸM-PRO" w:eastAsia="HG丸ｺﾞｼｯｸM-PRO" w:hAnsi="HG丸ｺﾞｼｯｸM-PRO" w:hint="eastAsia"/>
          <w:sz w:val="22"/>
        </w:rPr>
        <w:t>利用者が介護保険施設へ入所した場合</w:t>
      </w:r>
    </w:p>
    <w:p w:rsidR="00A1620A" w:rsidRPr="00D435CC" w:rsidRDefault="00606F62" w:rsidP="00CA606B">
      <w:pPr>
        <w:ind w:leftChars="99" w:left="564" w:hangingChars="162" w:hanging="356"/>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(７)</w:t>
      </w:r>
      <w:r w:rsidR="0019683B">
        <w:rPr>
          <w:rFonts w:ascii="HG丸ｺﾞｼｯｸM-PRO" w:eastAsia="HG丸ｺﾞｼｯｸM-PRO" w:hAnsi="HG丸ｺﾞｼｯｸM-PRO" w:hint="eastAsia"/>
          <w:sz w:val="22"/>
        </w:rPr>
        <w:t xml:space="preserve">　</w:t>
      </w:r>
      <w:r w:rsidR="00A1620A" w:rsidRPr="00D435CC">
        <w:rPr>
          <w:rFonts w:ascii="HG丸ｺﾞｼｯｸM-PRO" w:eastAsia="HG丸ｺﾞｼｯｸM-PRO" w:hAnsi="HG丸ｺﾞｼｯｸM-PRO" w:hint="eastAsia"/>
          <w:sz w:val="22"/>
        </w:rPr>
        <w:t>利用者が介護予防特定施設入所者生活介護、介護予防小規模多機能型居宅介護、又は介護予防認知症対応型共同生活介護を受けることとなった場合</w:t>
      </w:r>
    </w:p>
    <w:p w:rsidR="00A1620A" w:rsidRPr="00D435CC" w:rsidRDefault="00606F62" w:rsidP="0019683B">
      <w:pPr>
        <w:ind w:leftChars="100" w:left="43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(８)</w:t>
      </w:r>
      <w:r w:rsidR="0019683B">
        <w:rPr>
          <w:rFonts w:ascii="HG丸ｺﾞｼｯｸM-PRO" w:eastAsia="HG丸ｺﾞｼｯｸM-PRO" w:hAnsi="HG丸ｺﾞｼｯｸM-PRO" w:hint="eastAsia"/>
          <w:sz w:val="22"/>
        </w:rPr>
        <w:t xml:space="preserve">　</w:t>
      </w:r>
      <w:r w:rsidR="00A1620A" w:rsidRPr="00D435CC">
        <w:rPr>
          <w:rFonts w:ascii="HG丸ｺﾞｼｯｸM-PRO" w:eastAsia="HG丸ｺﾞｼｯｸM-PRO" w:hAnsi="HG丸ｺﾞｼｯｸM-PRO" w:hint="eastAsia"/>
          <w:sz w:val="22"/>
        </w:rPr>
        <w:t>利用者の要介護状態区分が要介護又は自立となった場合</w:t>
      </w:r>
    </w:p>
    <w:p w:rsidR="00A1620A" w:rsidRPr="00D435CC" w:rsidRDefault="00606F62" w:rsidP="0019683B">
      <w:pPr>
        <w:ind w:leftChars="100" w:left="43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(９)</w:t>
      </w:r>
      <w:r w:rsidR="0019683B">
        <w:rPr>
          <w:rFonts w:ascii="HG丸ｺﾞｼｯｸM-PRO" w:eastAsia="HG丸ｺﾞｼｯｸM-PRO" w:hAnsi="HG丸ｺﾞｼｯｸM-PRO" w:hint="eastAsia"/>
          <w:sz w:val="22"/>
        </w:rPr>
        <w:t xml:space="preserve">　</w:t>
      </w:r>
      <w:r w:rsidR="00A1620A" w:rsidRPr="00D435CC">
        <w:rPr>
          <w:rFonts w:ascii="HG丸ｺﾞｼｯｸM-PRO" w:eastAsia="HG丸ｺﾞｼｯｸM-PRO" w:hAnsi="HG丸ｺﾞｼｯｸM-PRO" w:hint="eastAsia"/>
          <w:sz w:val="22"/>
        </w:rPr>
        <w:t>利用者が死亡した場合</w:t>
      </w:r>
    </w:p>
    <w:p w:rsidR="00A1620A" w:rsidRPr="00D435CC" w:rsidRDefault="00A1620A" w:rsidP="00407F82">
      <w:pPr>
        <w:ind w:left="440" w:hangingChars="200" w:hanging="440"/>
        <w:rPr>
          <w:rFonts w:ascii="HG丸ｺﾞｼｯｸM-PRO" w:eastAsia="HG丸ｺﾞｼｯｸM-PRO" w:hAnsi="HG丸ｺﾞｼｯｸM-PRO"/>
          <w:sz w:val="22"/>
        </w:rPr>
      </w:pPr>
    </w:p>
    <w:p w:rsidR="00A1620A" w:rsidRPr="00D435CC" w:rsidRDefault="00A1620A" w:rsidP="0019683B">
      <w:pPr>
        <w:ind w:leftChars="100" w:left="43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（損害賠償）</w:t>
      </w:r>
    </w:p>
    <w:p w:rsidR="00A1620A" w:rsidRPr="00D435CC" w:rsidRDefault="00A1620A" w:rsidP="00D435CC">
      <w:pPr>
        <w:ind w:left="297" w:hangingChars="135" w:hanging="297"/>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第１１条　事業者は、サービス提供に</w:t>
      </w:r>
      <w:r w:rsidR="00F82969">
        <w:rPr>
          <w:rFonts w:ascii="HG丸ｺﾞｼｯｸM-PRO" w:eastAsia="HG丸ｺﾞｼｯｸM-PRO" w:hAnsi="HG丸ｺﾞｼｯｸM-PRO" w:hint="eastAsia"/>
          <w:sz w:val="22"/>
        </w:rPr>
        <w:t>伴って</w:t>
      </w:r>
      <w:r w:rsidRPr="00D435CC">
        <w:rPr>
          <w:rFonts w:ascii="HG丸ｺﾞｼｯｸM-PRO" w:eastAsia="HG丸ｺﾞｼｯｸM-PRO" w:hAnsi="HG丸ｺﾞｼｯｸM-PRO" w:hint="eastAsia"/>
          <w:sz w:val="22"/>
        </w:rPr>
        <w:t>、</w:t>
      </w:r>
      <w:r w:rsidR="00F82969">
        <w:rPr>
          <w:rFonts w:ascii="HG丸ｺﾞｼｯｸM-PRO" w:eastAsia="HG丸ｺﾞｼｯｸM-PRO" w:hAnsi="HG丸ｺﾞｼｯｸM-PRO" w:hint="eastAsia"/>
          <w:sz w:val="22"/>
        </w:rPr>
        <w:t>事業者の責めに帰する事由により、</w:t>
      </w:r>
      <w:r w:rsidRPr="00D435CC">
        <w:rPr>
          <w:rFonts w:ascii="HG丸ｺﾞｼｯｸM-PRO" w:eastAsia="HG丸ｺﾞｼｯｸM-PRO" w:hAnsi="HG丸ｺﾞｼｯｸM-PRO" w:hint="eastAsia"/>
          <w:sz w:val="22"/>
        </w:rPr>
        <w:t>利用者の生命・身体・財産に損害</w:t>
      </w:r>
      <w:r w:rsidR="00F82969">
        <w:rPr>
          <w:rFonts w:ascii="HG丸ｺﾞｼｯｸM-PRO" w:eastAsia="HG丸ｺﾞｼｯｸM-PRO" w:hAnsi="HG丸ｺﾞｼｯｸM-PRO" w:hint="eastAsia"/>
          <w:sz w:val="22"/>
        </w:rPr>
        <w:t>を及ぼした</w:t>
      </w:r>
      <w:r w:rsidRPr="00D435CC">
        <w:rPr>
          <w:rFonts w:ascii="HG丸ｺﾞｼｯｸM-PRO" w:eastAsia="HG丸ｺﾞｼｯｸM-PRO" w:hAnsi="HG丸ｺﾞｼｯｸM-PRO" w:hint="eastAsia"/>
          <w:sz w:val="22"/>
        </w:rPr>
        <w:t>場合は、速やかに利用者に対して損害を賠償します。</w:t>
      </w:r>
    </w:p>
    <w:p w:rsidR="00A1620A" w:rsidRPr="00D435CC" w:rsidRDefault="00A1620A" w:rsidP="00407F82">
      <w:pPr>
        <w:ind w:left="440" w:hangingChars="200" w:hanging="44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２　前項の義務履行を確保するため、事業者は損害賠償保険に加入します。</w:t>
      </w:r>
    </w:p>
    <w:p w:rsidR="00A1620A" w:rsidRPr="00D435CC" w:rsidRDefault="00A1620A" w:rsidP="00407F82">
      <w:pPr>
        <w:ind w:left="440" w:hangingChars="200" w:hanging="440"/>
        <w:rPr>
          <w:rFonts w:ascii="HG丸ｺﾞｼｯｸM-PRO" w:eastAsia="HG丸ｺﾞｼｯｸM-PRO" w:hAnsi="HG丸ｺﾞｼｯｸM-PRO"/>
          <w:sz w:val="22"/>
        </w:rPr>
      </w:pPr>
    </w:p>
    <w:p w:rsidR="00A1620A" w:rsidRPr="00D435CC" w:rsidRDefault="00A1620A" w:rsidP="00CA606B">
      <w:pPr>
        <w:ind w:leftChars="100" w:left="43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（守秘義務）</w:t>
      </w:r>
    </w:p>
    <w:p w:rsidR="0019683B" w:rsidRDefault="00A1620A" w:rsidP="0019683B">
      <w:pPr>
        <w:ind w:left="297" w:hangingChars="135" w:hanging="297"/>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第１２条　事業者及び事業所の従事者は、サービスの提供にあたって知り得た利用者又は利用者の家族の秘密及び個人情報について、正当な理由がない限り、契約中及び契約終了後においても、第三者に漏らしません。</w:t>
      </w:r>
    </w:p>
    <w:p w:rsidR="0019683B" w:rsidRDefault="0019683B" w:rsidP="0019683B">
      <w:pPr>
        <w:ind w:left="297" w:hangingChars="135" w:hanging="297"/>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CA606B">
        <w:rPr>
          <w:rFonts w:ascii="HG丸ｺﾞｼｯｸM-PRO" w:eastAsia="HG丸ｺﾞｼｯｸM-PRO" w:hAnsi="HG丸ｺﾞｼｯｸM-PRO" w:hint="eastAsia"/>
          <w:sz w:val="22"/>
        </w:rPr>
        <w:t xml:space="preserve">　</w:t>
      </w:r>
      <w:r w:rsidR="00A1620A" w:rsidRPr="00D435CC">
        <w:rPr>
          <w:rFonts w:ascii="HG丸ｺﾞｼｯｸM-PRO" w:eastAsia="HG丸ｺﾞｼｯｸM-PRO" w:hAnsi="HG丸ｺﾞｼｯｸM-PRO" w:hint="eastAsia"/>
          <w:sz w:val="22"/>
        </w:rPr>
        <w:t>事業者は、事業所の</w:t>
      </w:r>
      <w:r w:rsidR="00146AB3" w:rsidRPr="00D435CC">
        <w:rPr>
          <w:rFonts w:ascii="HG丸ｺﾞｼｯｸM-PRO" w:eastAsia="HG丸ｺﾞｼｯｸM-PRO" w:hAnsi="HG丸ｺﾞｼｯｸM-PRO" w:hint="eastAsia"/>
          <w:sz w:val="22"/>
        </w:rPr>
        <w:t>従業員が退職後、在職中に知り得た利用者又は利用者の家族</w:t>
      </w:r>
      <w:r>
        <w:rPr>
          <w:rFonts w:ascii="HG丸ｺﾞｼｯｸM-PRO" w:eastAsia="HG丸ｺﾞｼｯｸM-PRO" w:hAnsi="HG丸ｺﾞｼｯｸM-PRO" w:hint="eastAsia"/>
          <w:sz w:val="22"/>
        </w:rPr>
        <w:t>の秘密及び個人情報を漏らすこのとがないよう必要な処置を講じます。</w:t>
      </w:r>
    </w:p>
    <w:p w:rsidR="0019683B" w:rsidRDefault="00146AB3" w:rsidP="00D435CC">
      <w:pPr>
        <w:ind w:left="297" w:hangingChars="135" w:hanging="297"/>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３</w:t>
      </w:r>
      <w:r w:rsidR="0019683B">
        <w:rPr>
          <w:rFonts w:ascii="HG丸ｺﾞｼｯｸM-PRO" w:eastAsia="HG丸ｺﾞｼｯｸM-PRO" w:hAnsi="HG丸ｺﾞｼｯｸM-PRO" w:hint="eastAsia"/>
          <w:sz w:val="22"/>
        </w:rPr>
        <w:t xml:space="preserve">　</w:t>
      </w:r>
      <w:r w:rsidRPr="00D435CC">
        <w:rPr>
          <w:rFonts w:ascii="HG丸ｺﾞｼｯｸM-PRO" w:eastAsia="HG丸ｺﾞｼｯｸM-PRO" w:hAnsi="HG丸ｺﾞｼｯｸM-PRO" w:hint="eastAsia"/>
          <w:sz w:val="22"/>
        </w:rPr>
        <w:t>事業者は、利用者及び利用者の家族の個人情報について、介護保険法第２３条に基づくもののほか、利用者の介護予防ケアプラン立案のためのサービス担当者会議及び地域包括支援センター及び介護予防サービス事業者等との連絡調整において必要な場合に限り、必要最小限の範囲内で使用します。</w:t>
      </w:r>
    </w:p>
    <w:p w:rsidR="00146AB3" w:rsidRPr="00D435CC" w:rsidRDefault="00146AB3" w:rsidP="00D435CC">
      <w:pPr>
        <w:ind w:left="297" w:hangingChars="135" w:hanging="297"/>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４　第１項の規定にかかわらず、事業者は、高齢者虐待の防止、高齢者の養護者に対する支援等に関する法律（平成１７年法律１２４号）に定める通報ができるものとし、その場合、事業者は秘密保持義務違反の責任を負わないものとします。</w:t>
      </w:r>
    </w:p>
    <w:p w:rsidR="00146AB3" w:rsidRPr="00D435CC" w:rsidRDefault="00146AB3" w:rsidP="00146AB3">
      <w:pPr>
        <w:ind w:left="440" w:hangingChars="200" w:hanging="440"/>
        <w:rPr>
          <w:rFonts w:ascii="HG丸ｺﾞｼｯｸM-PRO" w:eastAsia="HG丸ｺﾞｼｯｸM-PRO" w:hAnsi="HG丸ｺﾞｼｯｸM-PRO"/>
          <w:sz w:val="22"/>
        </w:rPr>
      </w:pPr>
    </w:p>
    <w:p w:rsidR="00146AB3" w:rsidRPr="00D435CC" w:rsidRDefault="00146AB3" w:rsidP="0019683B">
      <w:pPr>
        <w:ind w:leftChars="100" w:left="43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（苦情処理）</w:t>
      </w:r>
    </w:p>
    <w:p w:rsidR="00CA606B" w:rsidRDefault="00146AB3" w:rsidP="00CA606B">
      <w:pPr>
        <w:ind w:left="297" w:hangingChars="135" w:hanging="297"/>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第１３条　利用者又は利用者の家族は、提供されたサービスに苦情が</w:t>
      </w:r>
      <w:r w:rsidR="00F82969">
        <w:rPr>
          <w:rFonts w:ascii="HG丸ｺﾞｼｯｸM-PRO" w:eastAsia="HG丸ｺﾞｼｯｸM-PRO" w:hAnsi="HG丸ｺﾞｼｯｸM-PRO" w:hint="eastAsia"/>
          <w:sz w:val="22"/>
        </w:rPr>
        <w:t>あ</w:t>
      </w:r>
      <w:r w:rsidRPr="00D435CC">
        <w:rPr>
          <w:rFonts w:ascii="HG丸ｺﾞｼｯｸM-PRO" w:eastAsia="HG丸ｺﾞｼｯｸM-PRO" w:hAnsi="HG丸ｺﾞｼｯｸM-PRO" w:hint="eastAsia"/>
          <w:sz w:val="22"/>
        </w:rPr>
        <w:t>る場合は、「契約書別紙（兼重要事項説明書）」に記載した事業者の相談窓口及び関係機関に対</w:t>
      </w:r>
      <w:r w:rsidR="00F82969">
        <w:rPr>
          <w:rFonts w:ascii="HG丸ｺﾞｼｯｸM-PRO" w:eastAsia="HG丸ｺﾞｼｯｸM-PRO" w:hAnsi="HG丸ｺﾞｼｯｸM-PRO" w:hint="eastAsia"/>
          <w:sz w:val="22"/>
        </w:rPr>
        <w:t>し</w:t>
      </w:r>
      <w:r w:rsidR="0019683B">
        <w:rPr>
          <w:rFonts w:ascii="HG丸ｺﾞｼｯｸM-PRO" w:eastAsia="HG丸ｺﾞｼｯｸM-PRO" w:hAnsi="HG丸ｺﾞｼｯｸM-PRO" w:hint="eastAsia"/>
          <w:sz w:val="22"/>
        </w:rPr>
        <w:t>て、いつでも苦情を申し立てることができます。</w:t>
      </w:r>
    </w:p>
    <w:p w:rsidR="00146AB3" w:rsidRPr="00D435CC" w:rsidRDefault="00146AB3" w:rsidP="00CA606B">
      <w:pPr>
        <w:ind w:left="297" w:hangingChars="135" w:hanging="297"/>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lastRenderedPageBreak/>
        <w:t>２　事業者は、提供したサービスについて、利用者又は利用者の家族から苦情の申し出があった場合は、迅速かつ適切に対処し、サービスの向上及び改善に努めます。</w:t>
      </w:r>
    </w:p>
    <w:p w:rsidR="00146AB3" w:rsidRPr="00D435CC" w:rsidRDefault="00146AB3" w:rsidP="00D435CC">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３　事業者は、利用者が苦情申立を行った場合、これを理由としていかなる不利益な扱いもいたしません。</w:t>
      </w:r>
    </w:p>
    <w:p w:rsidR="00146AB3" w:rsidRPr="00D435CC" w:rsidRDefault="00146AB3" w:rsidP="00146AB3">
      <w:pPr>
        <w:ind w:left="440" w:hangingChars="200" w:hanging="440"/>
        <w:rPr>
          <w:rFonts w:ascii="HG丸ｺﾞｼｯｸM-PRO" w:eastAsia="HG丸ｺﾞｼｯｸM-PRO" w:hAnsi="HG丸ｺﾞｼｯｸM-PRO"/>
          <w:sz w:val="22"/>
        </w:rPr>
      </w:pPr>
    </w:p>
    <w:p w:rsidR="00146AB3" w:rsidRPr="00D435CC" w:rsidRDefault="00146AB3" w:rsidP="00CA606B">
      <w:pPr>
        <w:ind w:firstLineChars="100" w:firstLine="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（サービス内容等の記録の作成及び保存）</w:t>
      </w:r>
    </w:p>
    <w:p w:rsidR="00146AB3" w:rsidRPr="00D435CC" w:rsidRDefault="00146AB3" w:rsidP="00D435CC">
      <w:pPr>
        <w:ind w:leftChars="36" w:left="296"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第１４条　事業者は、サービスの提供に関する記録を整備し、サービスを提供した日から５年間保存します。</w:t>
      </w:r>
    </w:p>
    <w:p w:rsidR="00CA606B" w:rsidRDefault="00146AB3" w:rsidP="00CA606B">
      <w:pPr>
        <w:ind w:left="297" w:hangingChars="135" w:hanging="297"/>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２　利用者は、事業者に対し</w:t>
      </w:r>
      <w:r w:rsidR="00FA3387" w:rsidRPr="00D435CC">
        <w:rPr>
          <w:rFonts w:ascii="HG丸ｺﾞｼｯｸM-PRO" w:eastAsia="HG丸ｺﾞｼｯｸM-PRO" w:hAnsi="HG丸ｺﾞｼｯｸM-PRO" w:hint="eastAsia"/>
          <w:sz w:val="22"/>
        </w:rPr>
        <w:t>、いつでも前項の記録の閲覧及び複写を求めることができます。ただし、複写に際しては、実費相当を請求できるものとします。</w:t>
      </w:r>
    </w:p>
    <w:p w:rsidR="00FA3387" w:rsidRPr="00D435CC" w:rsidRDefault="00FA3387" w:rsidP="00CA606B">
      <w:pPr>
        <w:ind w:left="297" w:hangingChars="135" w:hanging="297"/>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３　事業者は、契約の終了にあたって必要があると認められる場合は、利用者の同意を得た上で、利用者の指定する他の居宅介護支援事業所等へ、第１項の記録の写しを交付できるものとします。</w:t>
      </w:r>
    </w:p>
    <w:p w:rsidR="00FA3387" w:rsidRPr="00D435CC" w:rsidRDefault="00FA3387" w:rsidP="00146AB3">
      <w:pPr>
        <w:ind w:left="440" w:hangingChars="200" w:hanging="440"/>
        <w:rPr>
          <w:rFonts w:ascii="HG丸ｺﾞｼｯｸM-PRO" w:eastAsia="HG丸ｺﾞｼｯｸM-PRO" w:hAnsi="HG丸ｺﾞｼｯｸM-PRO"/>
          <w:sz w:val="22"/>
        </w:rPr>
      </w:pPr>
    </w:p>
    <w:p w:rsidR="00FA3387" w:rsidRPr="00D435CC" w:rsidRDefault="00FA3387" w:rsidP="00CA606B">
      <w:pPr>
        <w:ind w:leftChars="100" w:left="43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（契約外条項）</w:t>
      </w:r>
    </w:p>
    <w:p w:rsidR="00FA3387" w:rsidRPr="00D435CC" w:rsidRDefault="00FA3387" w:rsidP="00D435CC">
      <w:pPr>
        <w:ind w:left="297" w:hangingChars="135" w:hanging="297"/>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第１５条　本契約に定めない事項については、介護保険法その他関係法令の定めるところを重視し、利用者及び事業者の協議により定めます。</w:t>
      </w:r>
    </w:p>
    <w:p w:rsidR="00FA3387" w:rsidRPr="00D435CC" w:rsidRDefault="00FA3387" w:rsidP="00146AB3">
      <w:pPr>
        <w:ind w:left="440" w:hangingChars="200" w:hanging="440"/>
        <w:rPr>
          <w:rFonts w:ascii="HG丸ｺﾞｼｯｸM-PRO" w:eastAsia="HG丸ｺﾞｼｯｸM-PRO" w:hAnsi="HG丸ｺﾞｼｯｸM-PRO"/>
          <w:sz w:val="22"/>
        </w:rPr>
      </w:pPr>
    </w:p>
    <w:p w:rsidR="00FA3387" w:rsidRPr="00D435CC" w:rsidRDefault="00FA3387" w:rsidP="00146AB3">
      <w:pPr>
        <w:ind w:left="440" w:hangingChars="200" w:hanging="44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以上のとおり、介護予防・日常生活支援総合事業第１号事業に関する契約を締結します。</w:t>
      </w:r>
    </w:p>
    <w:p w:rsidR="00FA3387" w:rsidRPr="00D435CC" w:rsidRDefault="00FA3387" w:rsidP="00FA3387">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上記契約を証明するため、本書２通を作成し、利用者及び事業所の双方が記名・捺印の上、それぞれ１部ずつ保有します。</w:t>
      </w:r>
    </w:p>
    <w:p w:rsidR="004929C1" w:rsidRPr="00D435CC" w:rsidRDefault="004929C1" w:rsidP="00FA3387">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1" locked="0" layoutInCell="1" allowOverlap="1" wp14:anchorId="59B2BCF7" wp14:editId="39082B98">
                <wp:simplePos x="0" y="0"/>
                <wp:positionH relativeFrom="column">
                  <wp:posOffset>2546266</wp:posOffset>
                </wp:positionH>
                <wp:positionV relativeFrom="paragraph">
                  <wp:posOffset>11239</wp:posOffset>
                </wp:positionV>
                <wp:extent cx="3686175" cy="590550"/>
                <wp:effectExtent l="438150" t="0" r="28575" b="19050"/>
                <wp:wrapNone/>
                <wp:docPr id="1" name="角丸四角形吹き出し 1"/>
                <wp:cNvGraphicFramePr/>
                <a:graphic xmlns:a="http://schemas.openxmlformats.org/drawingml/2006/main">
                  <a:graphicData uri="http://schemas.microsoft.com/office/word/2010/wordprocessingShape">
                    <wps:wsp>
                      <wps:cNvSpPr/>
                      <wps:spPr>
                        <a:xfrm>
                          <a:off x="0" y="0"/>
                          <a:ext cx="3686175" cy="590550"/>
                        </a:xfrm>
                        <a:prstGeom prst="wedgeRoundRectCallout">
                          <a:avLst>
                            <a:gd name="adj1" fmla="val -61756"/>
                            <a:gd name="adj2" fmla="val 40067"/>
                            <a:gd name="adj3" fmla="val 16667"/>
                          </a:avLst>
                        </a:prstGeom>
                        <a:ln w="3175">
                          <a:prstDash val="sysDot"/>
                        </a:ln>
                      </wps:spPr>
                      <wps:style>
                        <a:lnRef idx="2">
                          <a:schemeClr val="dk1"/>
                        </a:lnRef>
                        <a:fillRef idx="1">
                          <a:schemeClr val="lt1"/>
                        </a:fillRef>
                        <a:effectRef idx="0">
                          <a:schemeClr val="dk1"/>
                        </a:effectRef>
                        <a:fontRef idx="minor">
                          <a:schemeClr val="dk1"/>
                        </a:fontRef>
                      </wps:style>
                      <wps:txbx>
                        <w:txbxContent>
                          <w:p w:rsidR="004929C1" w:rsidRPr="004929C1" w:rsidRDefault="004929C1" w:rsidP="004929C1">
                            <w:pPr>
                              <w:rPr>
                                <w:sz w:val="18"/>
                                <w:szCs w:val="18"/>
                              </w:rPr>
                            </w:pPr>
                            <w:r w:rsidRPr="004929C1">
                              <w:rPr>
                                <w:rFonts w:hint="eastAsia"/>
                                <w:sz w:val="18"/>
                                <w:szCs w:val="18"/>
                              </w:rPr>
                              <w:t>＊</w:t>
                            </w:r>
                            <w:r w:rsidRPr="004929C1">
                              <w:rPr>
                                <w:sz w:val="18"/>
                                <w:szCs w:val="18"/>
                              </w:rPr>
                              <w:t>「</w:t>
                            </w:r>
                            <w:r w:rsidRPr="004929C1">
                              <w:rPr>
                                <w:rFonts w:hint="eastAsia"/>
                                <w:sz w:val="18"/>
                                <w:szCs w:val="18"/>
                              </w:rPr>
                              <w:t>また」以下</w:t>
                            </w:r>
                            <w:r w:rsidRPr="004929C1">
                              <w:rPr>
                                <w:sz w:val="18"/>
                                <w:szCs w:val="18"/>
                              </w:rPr>
                              <w:t>については、契約書とは別に個人情報の同意書</w:t>
                            </w:r>
                            <w:r w:rsidRPr="004929C1">
                              <w:rPr>
                                <w:rFonts w:hint="eastAsia"/>
                                <w:sz w:val="18"/>
                                <w:szCs w:val="18"/>
                              </w:rPr>
                              <w:t>を作成</w:t>
                            </w:r>
                            <w:r w:rsidRPr="004929C1">
                              <w:rPr>
                                <w:sz w:val="18"/>
                                <w:szCs w:val="18"/>
                              </w:rPr>
                              <w:t>し、利用者から</w:t>
                            </w:r>
                            <w:r>
                              <w:rPr>
                                <w:rFonts w:hint="eastAsia"/>
                                <w:sz w:val="18"/>
                                <w:szCs w:val="18"/>
                              </w:rPr>
                              <w:t>同意</w:t>
                            </w:r>
                            <w:r>
                              <w:rPr>
                                <w:sz w:val="18"/>
                                <w:szCs w:val="18"/>
                              </w:rPr>
                              <w:t>を</w:t>
                            </w:r>
                            <w:r>
                              <w:rPr>
                                <w:rFonts w:hint="eastAsia"/>
                                <w:sz w:val="18"/>
                                <w:szCs w:val="18"/>
                              </w:rPr>
                              <w:t>得る</w:t>
                            </w:r>
                            <w:r w:rsidRPr="004929C1">
                              <w:rPr>
                                <w:sz w:val="18"/>
                                <w:szCs w:val="18"/>
                              </w:rPr>
                              <w:t>場合</w:t>
                            </w:r>
                            <w:r w:rsidRPr="004929C1">
                              <w:rPr>
                                <w:rFonts w:hint="eastAsia"/>
                                <w:sz w:val="18"/>
                                <w:szCs w:val="18"/>
                              </w:rPr>
                              <w:t>は</w:t>
                            </w:r>
                            <w:r w:rsidRPr="004929C1">
                              <w:rPr>
                                <w:sz w:val="18"/>
                                <w:szCs w:val="18"/>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9B2BC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200.5pt;margin-top:.9pt;width:290.25pt;height:4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" adj="-2539,19454" fillcolor="white [3201]" strokecolor="black [3200]" strokeweight=".25pt">
                <v:stroke dashstyle="1 1"/>
                <v:textbox>
                  <w:txbxContent>
                    <w:p w:rsidR="004929C1" w:rsidRPr="004929C1" w:rsidRDefault="004929C1" w:rsidP="004929C1">
                      <w:pPr>
                        <w:rPr>
                          <w:sz w:val="18"/>
                          <w:szCs w:val="18"/>
                        </w:rPr>
                      </w:pPr>
                      <w:r w:rsidRPr="004929C1">
                        <w:rPr>
                          <w:rFonts w:hint="eastAsia"/>
                          <w:sz w:val="18"/>
                          <w:szCs w:val="18"/>
                        </w:rPr>
                        <w:t>＊</w:t>
                      </w:r>
                      <w:r w:rsidRPr="004929C1">
                        <w:rPr>
                          <w:sz w:val="18"/>
                          <w:szCs w:val="18"/>
                        </w:rPr>
                        <w:t>「</w:t>
                      </w:r>
                      <w:r w:rsidRPr="004929C1">
                        <w:rPr>
                          <w:rFonts w:hint="eastAsia"/>
                          <w:sz w:val="18"/>
                          <w:szCs w:val="18"/>
                        </w:rPr>
                        <w:t>また」以下</w:t>
                      </w:r>
                      <w:r w:rsidRPr="004929C1">
                        <w:rPr>
                          <w:sz w:val="18"/>
                          <w:szCs w:val="18"/>
                        </w:rPr>
                        <w:t>については、契約書とは別に個人情報の同意書</w:t>
                      </w:r>
                      <w:r w:rsidRPr="004929C1">
                        <w:rPr>
                          <w:rFonts w:hint="eastAsia"/>
                          <w:sz w:val="18"/>
                          <w:szCs w:val="18"/>
                        </w:rPr>
                        <w:t>を作成</w:t>
                      </w:r>
                      <w:r w:rsidRPr="004929C1">
                        <w:rPr>
                          <w:sz w:val="18"/>
                          <w:szCs w:val="18"/>
                        </w:rPr>
                        <w:t>し、利用者から</w:t>
                      </w:r>
                      <w:r>
                        <w:rPr>
                          <w:rFonts w:hint="eastAsia"/>
                          <w:sz w:val="18"/>
                          <w:szCs w:val="18"/>
                        </w:rPr>
                        <w:t>同意</w:t>
                      </w:r>
                      <w:r>
                        <w:rPr>
                          <w:sz w:val="18"/>
                          <w:szCs w:val="18"/>
                        </w:rPr>
                        <w:t>を</w:t>
                      </w:r>
                      <w:r>
                        <w:rPr>
                          <w:rFonts w:hint="eastAsia"/>
                          <w:sz w:val="18"/>
                          <w:szCs w:val="18"/>
                        </w:rPr>
                        <w:t>得る</w:t>
                      </w:r>
                      <w:r w:rsidRPr="004929C1">
                        <w:rPr>
                          <w:sz w:val="18"/>
                          <w:szCs w:val="18"/>
                        </w:rPr>
                        <w:t>場合</w:t>
                      </w:r>
                      <w:r w:rsidRPr="004929C1">
                        <w:rPr>
                          <w:rFonts w:hint="eastAsia"/>
                          <w:sz w:val="18"/>
                          <w:szCs w:val="18"/>
                        </w:rPr>
                        <w:t>は</w:t>
                      </w:r>
                      <w:r w:rsidRPr="004929C1">
                        <w:rPr>
                          <w:sz w:val="18"/>
                          <w:szCs w:val="18"/>
                        </w:rPr>
                        <w:t>不要です。</w:t>
                      </w:r>
                    </w:p>
                  </w:txbxContent>
                </v:textbox>
              </v:shape>
            </w:pict>
          </mc:Fallback>
        </mc:AlternateContent>
      </w:r>
    </w:p>
    <w:p w:rsidR="00FA3387" w:rsidRPr="00D435CC" w:rsidRDefault="00FA3387" w:rsidP="00CA606B">
      <w:pPr>
        <w:ind w:firstLineChars="200" w:firstLine="440"/>
        <w:rPr>
          <w:rFonts w:ascii="HG丸ｺﾞｼｯｸM-PRO" w:eastAsia="HG丸ｺﾞｼｯｸM-PRO" w:hAnsi="HG丸ｺﾞｼｯｸM-PRO"/>
          <w:sz w:val="22"/>
        </w:rPr>
      </w:pPr>
      <w:bookmarkStart w:id="0" w:name="_GoBack"/>
      <w:bookmarkEnd w:id="0"/>
      <w:r w:rsidRPr="00D435CC">
        <w:rPr>
          <w:rFonts w:ascii="HG丸ｺﾞｼｯｸM-PRO" w:eastAsia="HG丸ｺﾞｼｯｸM-PRO" w:hAnsi="HG丸ｺﾞｼｯｸM-PRO" w:hint="eastAsia"/>
          <w:sz w:val="22"/>
        </w:rPr>
        <w:t>平成　　年　　月　　日</w:t>
      </w:r>
    </w:p>
    <w:p w:rsidR="004929C1" w:rsidRPr="00D435CC" w:rsidRDefault="004929C1" w:rsidP="00FA3387">
      <w:pPr>
        <w:rPr>
          <w:rFonts w:ascii="HG丸ｺﾞｼｯｸM-PRO" w:eastAsia="HG丸ｺﾞｼｯｸM-PRO" w:hAnsi="HG丸ｺﾞｼｯｸM-PRO"/>
          <w:sz w:val="22"/>
        </w:rPr>
      </w:pPr>
    </w:p>
    <w:p w:rsidR="00FA3387" w:rsidRPr="00D435CC" w:rsidRDefault="00FA3387" w:rsidP="00FA3387">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（利用者）私は、この契約内容に同意し、サービスの利用を申し込みます。</w:t>
      </w:r>
    </w:p>
    <w:p w:rsidR="00FA3387" w:rsidRPr="00D435CC" w:rsidRDefault="00FA3387" w:rsidP="00FA3387">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また、第１２条第３項に定める利用者の個人情報の使用について同意します。</w:t>
      </w:r>
    </w:p>
    <w:p w:rsidR="00FA3387" w:rsidRPr="00D435CC" w:rsidRDefault="00FA3387" w:rsidP="00FA3387">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利</w:t>
      </w:r>
      <w:r w:rsidR="004929C1" w:rsidRPr="00D435CC">
        <w:rPr>
          <w:rFonts w:ascii="HG丸ｺﾞｼｯｸM-PRO" w:eastAsia="HG丸ｺﾞｼｯｸM-PRO" w:hAnsi="HG丸ｺﾞｼｯｸM-PRO" w:hint="eastAsia"/>
          <w:sz w:val="22"/>
        </w:rPr>
        <w:t xml:space="preserve">　</w:t>
      </w:r>
      <w:r w:rsidRPr="00D435CC">
        <w:rPr>
          <w:rFonts w:ascii="HG丸ｺﾞｼｯｸM-PRO" w:eastAsia="HG丸ｺﾞｼｯｸM-PRO" w:hAnsi="HG丸ｺﾞｼｯｸM-PRO" w:hint="eastAsia"/>
          <w:sz w:val="22"/>
        </w:rPr>
        <w:t>用</w:t>
      </w:r>
      <w:r w:rsidR="004929C1" w:rsidRPr="00D435CC">
        <w:rPr>
          <w:rFonts w:ascii="HG丸ｺﾞｼｯｸM-PRO" w:eastAsia="HG丸ｺﾞｼｯｸM-PRO" w:hAnsi="HG丸ｺﾞｼｯｸM-PRO" w:hint="eastAsia"/>
          <w:sz w:val="22"/>
        </w:rPr>
        <w:t xml:space="preserve">　</w:t>
      </w:r>
      <w:r w:rsidRPr="00D435CC">
        <w:rPr>
          <w:rFonts w:ascii="HG丸ｺﾞｼｯｸM-PRO" w:eastAsia="HG丸ｺﾞｼｯｸM-PRO" w:hAnsi="HG丸ｺﾞｼｯｸM-PRO" w:hint="eastAsia"/>
          <w:sz w:val="22"/>
        </w:rPr>
        <w:t>者　　住</w:t>
      </w:r>
      <w:r w:rsidR="004929C1" w:rsidRPr="00D435CC">
        <w:rPr>
          <w:rFonts w:ascii="HG丸ｺﾞｼｯｸM-PRO" w:eastAsia="HG丸ｺﾞｼｯｸM-PRO" w:hAnsi="HG丸ｺﾞｼｯｸM-PRO" w:hint="eastAsia"/>
          <w:sz w:val="22"/>
        </w:rPr>
        <w:t xml:space="preserve">　</w:t>
      </w:r>
      <w:r w:rsidRPr="00D435CC">
        <w:rPr>
          <w:rFonts w:ascii="HG丸ｺﾞｼｯｸM-PRO" w:eastAsia="HG丸ｺﾞｼｯｸM-PRO" w:hAnsi="HG丸ｺﾞｼｯｸM-PRO" w:hint="eastAsia"/>
          <w:sz w:val="22"/>
        </w:rPr>
        <w:t>所</w:t>
      </w:r>
    </w:p>
    <w:p w:rsidR="00FA3387" w:rsidRPr="00D435CC" w:rsidRDefault="00FA3387" w:rsidP="00FA3387">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w:t>
      </w:r>
      <w:r w:rsidR="004929C1" w:rsidRPr="00D435CC">
        <w:rPr>
          <w:rFonts w:ascii="HG丸ｺﾞｼｯｸM-PRO" w:eastAsia="HG丸ｺﾞｼｯｸM-PRO" w:hAnsi="HG丸ｺﾞｼｯｸM-PRO" w:hint="eastAsia"/>
          <w:sz w:val="22"/>
        </w:rPr>
        <w:t xml:space="preserve">　　</w:t>
      </w:r>
      <w:r w:rsidRPr="00D435CC">
        <w:rPr>
          <w:rFonts w:ascii="HG丸ｺﾞｼｯｸM-PRO" w:eastAsia="HG丸ｺﾞｼｯｸM-PRO" w:hAnsi="HG丸ｺﾞｼｯｸM-PRO" w:hint="eastAsia"/>
          <w:sz w:val="22"/>
        </w:rPr>
        <w:t>氏</w:t>
      </w:r>
      <w:r w:rsidR="004929C1" w:rsidRPr="00D435CC">
        <w:rPr>
          <w:rFonts w:ascii="HG丸ｺﾞｼｯｸM-PRO" w:eastAsia="HG丸ｺﾞｼｯｸM-PRO" w:hAnsi="HG丸ｺﾞｼｯｸM-PRO" w:hint="eastAsia"/>
          <w:sz w:val="22"/>
        </w:rPr>
        <w:t xml:space="preserve">　</w:t>
      </w:r>
      <w:r w:rsidRPr="00D435CC">
        <w:rPr>
          <w:rFonts w:ascii="HG丸ｺﾞｼｯｸM-PRO" w:eastAsia="HG丸ｺﾞｼｯｸM-PRO" w:hAnsi="HG丸ｺﾞｼｯｸM-PRO" w:hint="eastAsia"/>
          <w:sz w:val="22"/>
        </w:rPr>
        <w:t>名　　　　　　　　　　　　　　　　　印</w:t>
      </w:r>
    </w:p>
    <w:p w:rsidR="004929C1" w:rsidRPr="00D435CC" w:rsidRDefault="004929C1" w:rsidP="00FA3387">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（代理人）私は、利用者本人の契約の意思を確認の上、本人に代わり、上記署名を行いました。</w:t>
      </w:r>
    </w:p>
    <w:p w:rsidR="004929C1" w:rsidRPr="00D435CC" w:rsidRDefault="004929C1" w:rsidP="00FA3387">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署名代行者　　住　所</w:t>
      </w:r>
    </w:p>
    <w:p w:rsidR="004929C1" w:rsidRPr="00D435CC" w:rsidRDefault="004929C1" w:rsidP="00FA3387">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氏　名　　　　　　　　　　　　　　　　　印</w:t>
      </w:r>
    </w:p>
    <w:p w:rsidR="00F225CE" w:rsidRDefault="004929C1" w:rsidP="00FA3387">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本人との続柄　</w:t>
      </w:r>
    </w:p>
    <w:p w:rsidR="00F225CE" w:rsidRPr="00D435CC" w:rsidRDefault="00F225CE" w:rsidP="00F225CE">
      <w:pPr>
        <w:ind w:left="440" w:hangingChars="200" w:hanging="44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（家族）　私は、第１２条第３項に定める利用者の家族の個人情報の使用について同意します。</w:t>
      </w:r>
    </w:p>
    <w:p w:rsidR="00F225CE" w:rsidRPr="00D435CC" w:rsidRDefault="00F225CE" w:rsidP="00F225CE">
      <w:pPr>
        <w:ind w:left="440" w:hangingChars="200" w:hanging="44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家　族　　　　住　所</w:t>
      </w:r>
    </w:p>
    <w:p w:rsidR="00F225CE" w:rsidRPr="00D435CC" w:rsidRDefault="00F225CE" w:rsidP="00F225CE">
      <w:pPr>
        <w:ind w:left="440" w:hangingChars="200" w:hanging="44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氏　名　　　　　　　　　　　　　　　　　印　　　　</w:t>
      </w:r>
    </w:p>
    <w:p w:rsidR="004929C1" w:rsidRPr="00D435CC" w:rsidRDefault="00F225CE" w:rsidP="00FA3387">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noProof/>
          <w:sz w:val="22"/>
        </w:rPr>
        <mc:AlternateContent>
          <mc:Choice Requires="wps">
            <w:drawing>
              <wp:anchor distT="0" distB="0" distL="114300" distR="114300" simplePos="0" relativeHeight="251663360" behindDoc="1" locked="0" layoutInCell="1" allowOverlap="1" wp14:anchorId="56DD6FF3" wp14:editId="081CAC1A">
                <wp:simplePos x="0" y="0"/>
                <wp:positionH relativeFrom="margin">
                  <wp:posOffset>276783</wp:posOffset>
                </wp:positionH>
                <wp:positionV relativeFrom="paragraph">
                  <wp:posOffset>68580</wp:posOffset>
                </wp:positionV>
                <wp:extent cx="5452745" cy="572770"/>
                <wp:effectExtent l="0" t="152400" r="14605" b="17780"/>
                <wp:wrapNone/>
                <wp:docPr id="3" name="角丸四角形吹き出し 3"/>
                <wp:cNvGraphicFramePr/>
                <a:graphic xmlns:a="http://schemas.openxmlformats.org/drawingml/2006/main">
                  <a:graphicData uri="http://schemas.microsoft.com/office/word/2010/wordprocessingShape">
                    <wps:wsp>
                      <wps:cNvSpPr/>
                      <wps:spPr>
                        <a:xfrm>
                          <a:off x="0" y="0"/>
                          <a:ext cx="5452745" cy="572770"/>
                        </a:xfrm>
                        <a:prstGeom prst="wedgeRoundRectCallout">
                          <a:avLst>
                            <a:gd name="adj1" fmla="val -42694"/>
                            <a:gd name="adj2" fmla="val -74384"/>
                            <a:gd name="adj3" fmla="val 16667"/>
                          </a:avLst>
                        </a:prstGeom>
                        <a:solidFill>
                          <a:sysClr val="window" lastClr="FFFFFF"/>
                        </a:solidFill>
                        <a:ln w="3175" cap="flat" cmpd="sng" algn="ctr">
                          <a:solidFill>
                            <a:sysClr val="windowText" lastClr="000000"/>
                          </a:solidFill>
                          <a:prstDash val="sysDot"/>
                        </a:ln>
                        <a:effectLst/>
                      </wps:spPr>
                      <wps:txbx>
                        <w:txbxContent>
                          <w:p w:rsidR="00F225CE" w:rsidRPr="004929C1" w:rsidRDefault="00F225CE" w:rsidP="00F225CE">
                            <w:pPr>
                              <w:rPr>
                                <w:sz w:val="18"/>
                                <w:szCs w:val="18"/>
                              </w:rPr>
                            </w:pPr>
                            <w:r w:rsidRPr="004929C1">
                              <w:rPr>
                                <w:rFonts w:hint="eastAsia"/>
                                <w:sz w:val="18"/>
                                <w:szCs w:val="18"/>
                              </w:rPr>
                              <w:t>＊</w:t>
                            </w:r>
                            <w:r>
                              <w:rPr>
                                <w:rFonts w:hint="eastAsia"/>
                                <w:sz w:val="18"/>
                                <w:szCs w:val="18"/>
                              </w:rPr>
                              <w:t>利用者</w:t>
                            </w:r>
                            <w:r>
                              <w:rPr>
                                <w:sz w:val="18"/>
                                <w:szCs w:val="18"/>
                              </w:rPr>
                              <w:t>の家族の個人情報</w:t>
                            </w:r>
                            <w:r>
                              <w:rPr>
                                <w:rFonts w:hint="eastAsia"/>
                                <w:sz w:val="18"/>
                                <w:szCs w:val="18"/>
                              </w:rPr>
                              <w:t>の同意欄</w:t>
                            </w:r>
                            <w:r>
                              <w:rPr>
                                <w:sz w:val="18"/>
                                <w:szCs w:val="18"/>
                              </w:rPr>
                              <w:t>については、契約書とは別に個人情報の同意書</w:t>
                            </w:r>
                            <w:r w:rsidRPr="004929C1">
                              <w:rPr>
                                <w:rFonts w:hint="eastAsia"/>
                                <w:sz w:val="18"/>
                                <w:szCs w:val="18"/>
                              </w:rPr>
                              <w:t>を作成</w:t>
                            </w:r>
                            <w:r w:rsidRPr="004929C1">
                              <w:rPr>
                                <w:sz w:val="18"/>
                                <w:szCs w:val="18"/>
                              </w:rPr>
                              <w:t>し、利用者</w:t>
                            </w:r>
                            <w:r>
                              <w:rPr>
                                <w:rFonts w:hint="eastAsia"/>
                                <w:sz w:val="18"/>
                                <w:szCs w:val="18"/>
                              </w:rPr>
                              <w:t>の家族</w:t>
                            </w:r>
                            <w:r w:rsidRPr="004929C1">
                              <w:rPr>
                                <w:sz w:val="18"/>
                                <w:szCs w:val="18"/>
                              </w:rPr>
                              <w:t>から</w:t>
                            </w:r>
                            <w:r>
                              <w:rPr>
                                <w:rFonts w:hint="eastAsia"/>
                                <w:sz w:val="18"/>
                                <w:szCs w:val="18"/>
                              </w:rPr>
                              <w:t>同意</w:t>
                            </w:r>
                            <w:r>
                              <w:rPr>
                                <w:sz w:val="18"/>
                                <w:szCs w:val="18"/>
                              </w:rPr>
                              <w:t>を</w:t>
                            </w:r>
                            <w:r>
                              <w:rPr>
                                <w:rFonts w:hint="eastAsia"/>
                                <w:sz w:val="18"/>
                                <w:szCs w:val="18"/>
                              </w:rPr>
                              <w:t>得る</w:t>
                            </w:r>
                            <w:r w:rsidRPr="004929C1">
                              <w:rPr>
                                <w:sz w:val="18"/>
                                <w:szCs w:val="18"/>
                              </w:rPr>
                              <w:t>場合</w:t>
                            </w:r>
                            <w:r w:rsidRPr="004929C1">
                              <w:rPr>
                                <w:rFonts w:hint="eastAsia"/>
                                <w:sz w:val="18"/>
                                <w:szCs w:val="18"/>
                              </w:rPr>
                              <w:t>は</w:t>
                            </w:r>
                            <w:r w:rsidRPr="004929C1">
                              <w:rPr>
                                <w:sz w:val="18"/>
                                <w:szCs w:val="18"/>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D6FF3" id="角丸四角形吹き出し 3" o:spid="_x0000_s1027" type="#_x0000_t62" style="position:absolute;left:0;text-align:left;margin-left:21.8pt;margin-top:5.4pt;width:429.35pt;height:45.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" adj="1578,-5267" fillcolor="window" strokecolor="windowText" strokeweight=".25pt">
                <v:stroke dashstyle="1 1"/>
                <v:textbox>
                  <w:txbxContent>
                    <w:p w:rsidR="00F225CE" w:rsidRPr="004929C1" w:rsidRDefault="00F225CE" w:rsidP="00F225CE">
                      <w:pPr>
                        <w:rPr>
                          <w:sz w:val="18"/>
                          <w:szCs w:val="18"/>
                        </w:rPr>
                      </w:pPr>
                      <w:r w:rsidRPr="004929C1">
                        <w:rPr>
                          <w:rFonts w:hint="eastAsia"/>
                          <w:sz w:val="18"/>
                          <w:szCs w:val="18"/>
                        </w:rPr>
                        <w:t>＊</w:t>
                      </w:r>
                      <w:r>
                        <w:rPr>
                          <w:rFonts w:hint="eastAsia"/>
                          <w:sz w:val="18"/>
                          <w:szCs w:val="18"/>
                        </w:rPr>
                        <w:t>利用者</w:t>
                      </w:r>
                      <w:r>
                        <w:rPr>
                          <w:sz w:val="18"/>
                          <w:szCs w:val="18"/>
                        </w:rPr>
                        <w:t>の家族の個人情報</w:t>
                      </w:r>
                      <w:r>
                        <w:rPr>
                          <w:rFonts w:hint="eastAsia"/>
                          <w:sz w:val="18"/>
                          <w:szCs w:val="18"/>
                        </w:rPr>
                        <w:t>の同意欄</w:t>
                      </w:r>
                      <w:r>
                        <w:rPr>
                          <w:sz w:val="18"/>
                          <w:szCs w:val="18"/>
                        </w:rPr>
                        <w:t>については、契約書とは別に個人情報の同意書</w:t>
                      </w:r>
                      <w:r w:rsidRPr="004929C1">
                        <w:rPr>
                          <w:rFonts w:hint="eastAsia"/>
                          <w:sz w:val="18"/>
                          <w:szCs w:val="18"/>
                        </w:rPr>
                        <w:t>を作成</w:t>
                      </w:r>
                      <w:r w:rsidRPr="004929C1">
                        <w:rPr>
                          <w:sz w:val="18"/>
                          <w:szCs w:val="18"/>
                        </w:rPr>
                        <w:t>し、利用者</w:t>
                      </w:r>
                      <w:r>
                        <w:rPr>
                          <w:rFonts w:hint="eastAsia"/>
                          <w:sz w:val="18"/>
                          <w:szCs w:val="18"/>
                        </w:rPr>
                        <w:t>の家族</w:t>
                      </w:r>
                      <w:r w:rsidRPr="004929C1">
                        <w:rPr>
                          <w:sz w:val="18"/>
                          <w:szCs w:val="18"/>
                        </w:rPr>
                        <w:t>から</w:t>
                      </w:r>
                      <w:r>
                        <w:rPr>
                          <w:rFonts w:hint="eastAsia"/>
                          <w:sz w:val="18"/>
                          <w:szCs w:val="18"/>
                        </w:rPr>
                        <w:t>同意</w:t>
                      </w:r>
                      <w:r>
                        <w:rPr>
                          <w:sz w:val="18"/>
                          <w:szCs w:val="18"/>
                        </w:rPr>
                        <w:t>を</w:t>
                      </w:r>
                      <w:r>
                        <w:rPr>
                          <w:rFonts w:hint="eastAsia"/>
                          <w:sz w:val="18"/>
                          <w:szCs w:val="18"/>
                        </w:rPr>
                        <w:t>得る</w:t>
                      </w:r>
                      <w:r w:rsidRPr="004929C1">
                        <w:rPr>
                          <w:sz w:val="18"/>
                          <w:szCs w:val="18"/>
                        </w:rPr>
                        <w:t>場合</w:t>
                      </w:r>
                      <w:r w:rsidRPr="004929C1">
                        <w:rPr>
                          <w:rFonts w:hint="eastAsia"/>
                          <w:sz w:val="18"/>
                          <w:szCs w:val="18"/>
                        </w:rPr>
                        <w:t>は</w:t>
                      </w:r>
                      <w:r w:rsidRPr="004929C1">
                        <w:rPr>
                          <w:sz w:val="18"/>
                          <w:szCs w:val="18"/>
                        </w:rPr>
                        <w:t>不要です。</w:t>
                      </w:r>
                    </w:p>
                  </w:txbxContent>
                </v:textbox>
                <w10:wrap anchorx="margin"/>
              </v:shape>
            </w:pict>
          </mc:Fallback>
        </mc:AlternateContent>
      </w:r>
      <w:r w:rsidR="004929C1" w:rsidRPr="00D435CC">
        <w:rPr>
          <w:rFonts w:ascii="HG丸ｺﾞｼｯｸM-PRO" w:eastAsia="HG丸ｺﾞｼｯｸM-PRO" w:hAnsi="HG丸ｺﾞｼｯｸM-PRO" w:hint="eastAsia"/>
          <w:sz w:val="22"/>
        </w:rPr>
        <w:t xml:space="preserve">　　　　　　　　　　　　　　　　</w:t>
      </w:r>
    </w:p>
    <w:p w:rsidR="00F225CE" w:rsidRDefault="00F225CE" w:rsidP="00407F82">
      <w:pPr>
        <w:ind w:left="440" w:hangingChars="200" w:hanging="440"/>
        <w:rPr>
          <w:rFonts w:ascii="HG丸ｺﾞｼｯｸM-PRO" w:eastAsia="HG丸ｺﾞｼｯｸM-PRO" w:hAnsi="HG丸ｺﾞｼｯｸM-PRO"/>
          <w:sz w:val="22"/>
        </w:rPr>
      </w:pPr>
    </w:p>
    <w:p w:rsidR="00F225CE" w:rsidRDefault="00F225CE" w:rsidP="00407F82">
      <w:pPr>
        <w:ind w:left="440" w:hangingChars="200" w:hanging="440"/>
        <w:rPr>
          <w:rFonts w:ascii="HG丸ｺﾞｼｯｸM-PRO" w:eastAsia="HG丸ｺﾞｼｯｸM-PRO" w:hAnsi="HG丸ｺﾞｼｯｸM-PRO"/>
          <w:sz w:val="22"/>
        </w:rPr>
      </w:pPr>
    </w:p>
    <w:p w:rsidR="00407F82" w:rsidRPr="00D435CC" w:rsidRDefault="004929C1" w:rsidP="00407F82">
      <w:pPr>
        <w:ind w:left="440" w:hangingChars="200" w:hanging="44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（事業者）私は、利用者の申込みを受諾し、この契約書に定める各種サービスを、誠実に責任をもって行います。</w:t>
      </w:r>
    </w:p>
    <w:p w:rsidR="004929C1" w:rsidRPr="00D435CC" w:rsidRDefault="004929C1" w:rsidP="00407F82">
      <w:pPr>
        <w:ind w:left="440" w:hangingChars="200" w:hanging="44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事　業　者　　住　所</w:t>
      </w:r>
    </w:p>
    <w:p w:rsidR="004929C1" w:rsidRPr="00D435CC" w:rsidRDefault="004929C1" w:rsidP="00407F82">
      <w:pPr>
        <w:ind w:left="440" w:hangingChars="200" w:hanging="44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事業者（法人名）</w:t>
      </w:r>
    </w:p>
    <w:p w:rsidR="004929C1" w:rsidRDefault="004929C1" w:rsidP="00407F82">
      <w:pPr>
        <w:ind w:left="440" w:hangingChars="200" w:hanging="44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代表者職・氏名　　　　　　　　　　　　　印</w:t>
      </w:r>
    </w:p>
    <w:sectPr w:rsidR="004929C1" w:rsidSect="00FA3387">
      <w:pgSz w:w="11906" w:h="16838"/>
      <w:pgMar w:top="737" w:right="1247" w:bottom="624" w:left="1247"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dirty"/>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79"/>
    <w:rsid w:val="00146AB3"/>
    <w:rsid w:val="0019683B"/>
    <w:rsid w:val="00407F82"/>
    <w:rsid w:val="004165AA"/>
    <w:rsid w:val="004929C1"/>
    <w:rsid w:val="00571DFE"/>
    <w:rsid w:val="005E0319"/>
    <w:rsid w:val="00601D12"/>
    <w:rsid w:val="00606F62"/>
    <w:rsid w:val="007E4A00"/>
    <w:rsid w:val="008B3507"/>
    <w:rsid w:val="00966262"/>
    <w:rsid w:val="00A012A7"/>
    <w:rsid w:val="00A1620A"/>
    <w:rsid w:val="00BD3879"/>
    <w:rsid w:val="00CA606B"/>
    <w:rsid w:val="00CA6A0F"/>
    <w:rsid w:val="00D435CC"/>
    <w:rsid w:val="00DA7D22"/>
    <w:rsid w:val="00E3687E"/>
    <w:rsid w:val="00E53EDA"/>
    <w:rsid w:val="00E93221"/>
    <w:rsid w:val="00F225CE"/>
    <w:rsid w:val="00F82969"/>
    <w:rsid w:val="00FA3387"/>
    <w:rsid w:val="00FE1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977698"/>
  <w15:docId w15:val="{143331C4-E62E-4ED1-BA1F-4B6CE033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Balloon Text"/>
    <w:basedOn w:val="a"/>
    <w:link w:val="af2"/>
    <w:uiPriority w:val="99"/>
    <w:semiHidden/>
    <w:unhideWhenUsed/>
    <w:rsid w:val="00E53ED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53E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90</TotalTime>
  <Pages>4</Pages>
  <Words>692</Words>
  <Characters>3950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ゆかりｐｃ</dc:creator>
  <cp:keywords/>
  <dc:description/>
  <cp:lastModifiedBy>ゆかりｐｃ</cp:lastModifiedBy>
  <cp:revision>14</cp:revision>
  <cp:lastPrinted>2017-01-12T03:58:00Z</cp:lastPrinted>
  <dcterms:created xsi:type="dcterms:W3CDTF">2016-12-13T21:18:00Z</dcterms:created>
  <dcterms:modified xsi:type="dcterms:W3CDTF">2017-01-12T20:23:00Z</dcterms:modified>
</cp:coreProperties>
</file>