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BA7B6" w14:textId="1DEDC242" w:rsidR="002601B1" w:rsidRDefault="00CA14F9">
      <w:pPr>
        <w:rPr>
          <w:rFonts w:ascii="ＭＳ Ｐ明朝" w:eastAsia="ＭＳ Ｐ明朝" w:hAnsi="ＭＳ Ｐ明朝"/>
          <w:sz w:val="22"/>
          <w:szCs w:val="24"/>
        </w:rPr>
      </w:pPr>
      <w:r>
        <w:rPr>
          <w:rFonts w:ascii="ＭＳ Ｐ明朝" w:eastAsia="ＭＳ Ｐ明朝" w:hAnsi="ＭＳ Ｐ明朝" w:hint="eastAsia"/>
          <w:sz w:val="22"/>
          <w:szCs w:val="24"/>
        </w:rPr>
        <w:t>第４号様式</w:t>
      </w:r>
    </w:p>
    <w:p w14:paraId="45421F17" w14:textId="14AF8947" w:rsidR="00CA14F9" w:rsidRDefault="00CA14F9">
      <w:pPr>
        <w:rPr>
          <w:rFonts w:ascii="ＭＳ Ｐ明朝" w:eastAsia="ＭＳ Ｐ明朝" w:hAnsi="ＭＳ Ｐ明朝"/>
          <w:sz w:val="22"/>
          <w:szCs w:val="24"/>
        </w:rPr>
      </w:pPr>
    </w:p>
    <w:p w14:paraId="2D322D0E" w14:textId="5ACB0489" w:rsidR="00CA14F9" w:rsidRDefault="00CA14F9" w:rsidP="00CA14F9">
      <w:pPr>
        <w:jc w:val="center"/>
        <w:rPr>
          <w:rFonts w:ascii="ＭＳ Ｐ明朝" w:eastAsia="ＭＳ Ｐ明朝" w:hAnsi="ＭＳ Ｐ明朝"/>
          <w:sz w:val="22"/>
          <w:szCs w:val="24"/>
        </w:rPr>
      </w:pPr>
      <w:r>
        <w:rPr>
          <w:rFonts w:ascii="ＭＳ Ｐ明朝" w:eastAsia="ＭＳ Ｐ明朝" w:hAnsi="ＭＳ Ｐ明朝" w:hint="eastAsia"/>
          <w:sz w:val="22"/>
          <w:szCs w:val="24"/>
        </w:rPr>
        <w:t>質疑書</w:t>
      </w:r>
    </w:p>
    <w:p w14:paraId="3979DC21" w14:textId="12FEA818" w:rsidR="00CA14F9" w:rsidRDefault="00CA14F9">
      <w:pPr>
        <w:rPr>
          <w:rFonts w:ascii="ＭＳ Ｐ明朝" w:eastAsia="ＭＳ Ｐ明朝" w:hAnsi="ＭＳ Ｐ明朝"/>
          <w:sz w:val="22"/>
          <w:szCs w:val="24"/>
        </w:rPr>
      </w:pPr>
    </w:p>
    <w:p w14:paraId="4E836CD8" w14:textId="2413D9AE" w:rsidR="00CA14F9" w:rsidRDefault="00CA14F9" w:rsidP="00CA14F9">
      <w:pPr>
        <w:wordWrap w:val="0"/>
        <w:jc w:val="right"/>
        <w:rPr>
          <w:rFonts w:ascii="ＭＳ Ｐ明朝" w:eastAsia="ＭＳ Ｐ明朝" w:hAnsi="ＭＳ Ｐ明朝"/>
          <w:sz w:val="22"/>
          <w:szCs w:val="24"/>
        </w:rPr>
      </w:pPr>
      <w:r>
        <w:rPr>
          <w:rFonts w:ascii="ＭＳ Ｐ明朝" w:eastAsia="ＭＳ Ｐ明朝" w:hAnsi="ＭＳ Ｐ明朝" w:hint="eastAsia"/>
          <w:sz w:val="22"/>
          <w:szCs w:val="24"/>
        </w:rPr>
        <w:t xml:space="preserve">令和　　年　　月　　日　</w:t>
      </w:r>
    </w:p>
    <w:p w14:paraId="35E84A63" w14:textId="2B7A9720" w:rsidR="00CA14F9" w:rsidRDefault="00CA14F9">
      <w:pPr>
        <w:rPr>
          <w:rFonts w:ascii="ＭＳ Ｐ明朝" w:eastAsia="ＭＳ Ｐ明朝" w:hAnsi="ＭＳ Ｐ明朝"/>
          <w:sz w:val="22"/>
          <w:szCs w:val="24"/>
        </w:rPr>
      </w:pPr>
    </w:p>
    <w:p w14:paraId="19047454" w14:textId="5AEF7BDA" w:rsidR="00CA14F9" w:rsidRDefault="00CA14F9">
      <w:pPr>
        <w:rPr>
          <w:rFonts w:ascii="ＭＳ Ｐ明朝" w:eastAsia="ＭＳ Ｐ明朝" w:hAnsi="ＭＳ Ｐ明朝"/>
          <w:sz w:val="22"/>
          <w:szCs w:val="24"/>
        </w:rPr>
      </w:pPr>
    </w:p>
    <w:p w14:paraId="7A71A5BD" w14:textId="4C1D82B5" w:rsidR="00CA14F9" w:rsidRDefault="00CA14F9">
      <w:pPr>
        <w:rPr>
          <w:rFonts w:ascii="ＭＳ Ｐ明朝" w:eastAsia="ＭＳ Ｐ明朝" w:hAnsi="ＭＳ Ｐ明朝"/>
          <w:sz w:val="22"/>
          <w:szCs w:val="24"/>
        </w:rPr>
      </w:pPr>
      <w:r>
        <w:rPr>
          <w:rFonts w:ascii="ＭＳ Ｐ明朝" w:eastAsia="ＭＳ Ｐ明朝" w:hAnsi="ＭＳ Ｐ明朝" w:hint="eastAsia"/>
          <w:sz w:val="22"/>
          <w:szCs w:val="24"/>
        </w:rPr>
        <w:t>件名：丹篠獣推（物）第</w:t>
      </w:r>
      <w:r w:rsidR="006A7188">
        <w:rPr>
          <w:rFonts w:ascii="ＭＳ Ｐ明朝" w:eastAsia="ＭＳ Ｐ明朝" w:hAnsi="ＭＳ Ｐ明朝" w:hint="eastAsia"/>
          <w:sz w:val="22"/>
          <w:szCs w:val="24"/>
        </w:rPr>
        <w:t>６</w:t>
      </w:r>
      <w:r>
        <w:rPr>
          <w:rFonts w:ascii="ＭＳ Ｐ明朝" w:eastAsia="ＭＳ Ｐ明朝" w:hAnsi="ＭＳ Ｐ明朝" w:hint="eastAsia"/>
          <w:sz w:val="22"/>
          <w:szCs w:val="24"/>
        </w:rPr>
        <w:t>号　令和８年度鳥獣被害防止総合対策事業</w:t>
      </w:r>
    </w:p>
    <w:p w14:paraId="571113AD" w14:textId="7E48B336" w:rsidR="00CA14F9" w:rsidRDefault="00CA14F9">
      <w:pPr>
        <w:rPr>
          <w:rFonts w:ascii="ＭＳ Ｐ明朝" w:eastAsia="ＭＳ Ｐ明朝" w:hAnsi="ＭＳ Ｐ明朝"/>
          <w:sz w:val="22"/>
          <w:szCs w:val="24"/>
        </w:rPr>
      </w:pPr>
      <w:r>
        <w:rPr>
          <w:rFonts w:ascii="ＭＳ Ｐ明朝" w:eastAsia="ＭＳ Ｐ明朝" w:hAnsi="ＭＳ Ｐ明朝" w:hint="eastAsia"/>
          <w:sz w:val="22"/>
          <w:szCs w:val="24"/>
        </w:rPr>
        <w:t xml:space="preserve">　　　　</w:t>
      </w:r>
      <w:r w:rsidR="006A7188">
        <w:rPr>
          <w:rFonts w:ascii="ＭＳ Ｐ明朝" w:eastAsia="ＭＳ Ｐ明朝" w:hAnsi="ＭＳ Ｐ明朝" w:hint="eastAsia"/>
          <w:sz w:val="22"/>
          <w:szCs w:val="24"/>
        </w:rPr>
        <w:t>住山地区ほか</w:t>
      </w:r>
      <w:r>
        <w:rPr>
          <w:rFonts w:ascii="ＭＳ Ｐ明朝" w:eastAsia="ＭＳ Ｐ明朝" w:hAnsi="ＭＳ Ｐ明朝" w:hint="eastAsia"/>
          <w:sz w:val="22"/>
          <w:szCs w:val="24"/>
        </w:rPr>
        <w:t>ワイヤーメッシュ柵資材納入業務</w:t>
      </w:r>
    </w:p>
    <w:p w14:paraId="0595EBA1" w14:textId="1BEBF755" w:rsidR="00CA14F9" w:rsidRDefault="00CA14F9">
      <w:pPr>
        <w:rPr>
          <w:rFonts w:ascii="ＭＳ Ｐ明朝" w:eastAsia="ＭＳ Ｐ明朝" w:hAnsi="ＭＳ Ｐ明朝"/>
          <w:sz w:val="22"/>
          <w:szCs w:val="24"/>
        </w:rPr>
      </w:pPr>
    </w:p>
    <w:p w14:paraId="467C27E8" w14:textId="77777777" w:rsidR="00CA14F9" w:rsidRDefault="00CA14F9">
      <w:pPr>
        <w:rPr>
          <w:rFonts w:ascii="ＭＳ Ｐ明朝" w:eastAsia="ＭＳ Ｐ明朝" w:hAnsi="ＭＳ Ｐ明朝"/>
          <w:sz w:val="22"/>
          <w:szCs w:val="24"/>
        </w:rPr>
      </w:pPr>
    </w:p>
    <w:p w14:paraId="5286BD04" w14:textId="0B2B6C72" w:rsidR="00CA14F9" w:rsidRDefault="00CA14F9" w:rsidP="00CA14F9">
      <w:pPr>
        <w:wordWrap w:val="0"/>
        <w:jc w:val="right"/>
        <w:rPr>
          <w:rFonts w:ascii="ＭＳ Ｐ明朝" w:eastAsia="ＭＳ Ｐ明朝" w:hAnsi="ＭＳ Ｐ明朝"/>
          <w:sz w:val="22"/>
          <w:szCs w:val="24"/>
        </w:rPr>
      </w:pPr>
      <w:r>
        <w:rPr>
          <w:rFonts w:ascii="ＭＳ Ｐ明朝" w:eastAsia="ＭＳ Ｐ明朝" w:hAnsi="ＭＳ Ｐ明朝" w:hint="eastAsia"/>
          <w:sz w:val="22"/>
          <w:szCs w:val="24"/>
        </w:rPr>
        <w:t xml:space="preserve">　商号又は名称　　　　　　　　　　　　　　　　　　　　　　　　　　　　</w:t>
      </w:r>
    </w:p>
    <w:p w14:paraId="7E418EE5" w14:textId="77777777" w:rsidR="00CA14F9" w:rsidRDefault="00CA14F9">
      <w:pPr>
        <w:rPr>
          <w:rFonts w:ascii="ＭＳ Ｐ明朝" w:eastAsia="ＭＳ Ｐ明朝" w:hAnsi="ＭＳ Ｐ明朝"/>
          <w:sz w:val="22"/>
          <w:szCs w:val="24"/>
        </w:rPr>
      </w:pPr>
    </w:p>
    <w:p w14:paraId="7EDF9F67" w14:textId="2892BF5B" w:rsidR="00CA14F9" w:rsidRDefault="00CA14F9" w:rsidP="00CA14F9">
      <w:pPr>
        <w:wordWrap w:val="0"/>
        <w:jc w:val="right"/>
        <w:rPr>
          <w:rFonts w:ascii="ＭＳ Ｐ明朝" w:eastAsia="ＭＳ Ｐ明朝" w:hAnsi="ＭＳ Ｐ明朝"/>
          <w:sz w:val="22"/>
          <w:szCs w:val="24"/>
          <w:u w:val="single"/>
        </w:rPr>
      </w:pPr>
      <w:r>
        <w:rPr>
          <w:rFonts w:ascii="ＭＳ Ｐ明朝" w:eastAsia="ＭＳ Ｐ明朝" w:hAnsi="ＭＳ Ｐ明朝" w:hint="eastAsia"/>
          <w:sz w:val="22"/>
          <w:szCs w:val="24"/>
        </w:rPr>
        <w:t>質疑者</w:t>
      </w:r>
      <w:r>
        <w:rPr>
          <w:rFonts w:ascii="ＭＳ Ｐ明朝" w:eastAsia="ＭＳ Ｐ明朝" w:hAnsi="ＭＳ Ｐ明朝" w:hint="eastAsia"/>
          <w:sz w:val="22"/>
          <w:szCs w:val="24"/>
          <w:u w:val="single"/>
        </w:rPr>
        <w:t xml:space="preserve">　　　　　　　　　　　　　　　　　　　　　　　　　　　　</w:t>
      </w:r>
    </w:p>
    <w:p w14:paraId="20C3C30D" w14:textId="111E9E05" w:rsidR="00CA14F9" w:rsidRDefault="00CA14F9" w:rsidP="00CA14F9">
      <w:pPr>
        <w:ind w:right="880"/>
        <w:rPr>
          <w:rFonts w:ascii="ＭＳ Ｐ明朝" w:eastAsia="ＭＳ Ｐ明朝" w:hAnsi="ＭＳ Ｐ明朝"/>
          <w:sz w:val="22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CA14F9" w14:paraId="24526C71" w14:textId="77777777" w:rsidTr="00CA14F9">
        <w:tc>
          <w:tcPr>
            <w:tcW w:w="1980" w:type="dxa"/>
            <w:vAlign w:val="center"/>
          </w:tcPr>
          <w:p w14:paraId="6A27E5E4" w14:textId="68B38F7A" w:rsidR="00CA14F9" w:rsidRDefault="00CA14F9" w:rsidP="00CA14F9">
            <w:pPr>
              <w:ind w:right="880"/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質疑番号</w:t>
            </w:r>
          </w:p>
        </w:tc>
        <w:tc>
          <w:tcPr>
            <w:tcW w:w="6514" w:type="dxa"/>
          </w:tcPr>
          <w:p w14:paraId="17AB5E6E" w14:textId="2AC3F0D9" w:rsidR="00CA14F9" w:rsidRDefault="00CA14F9" w:rsidP="00CA14F9">
            <w:pPr>
              <w:ind w:right="880"/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質疑事項</w:t>
            </w:r>
          </w:p>
        </w:tc>
      </w:tr>
      <w:tr w:rsidR="00CA14F9" w14:paraId="7E5C9509" w14:textId="77777777" w:rsidTr="00CA14F9">
        <w:tc>
          <w:tcPr>
            <w:tcW w:w="1980" w:type="dxa"/>
          </w:tcPr>
          <w:p w14:paraId="7C10C02C" w14:textId="77777777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13C7DC22" w14:textId="77777777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0916F3A9" w14:textId="14C2E495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6514" w:type="dxa"/>
          </w:tcPr>
          <w:p w14:paraId="508E4E3F" w14:textId="77777777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CA14F9" w14:paraId="5A608F57" w14:textId="77777777" w:rsidTr="00CA14F9">
        <w:tc>
          <w:tcPr>
            <w:tcW w:w="1980" w:type="dxa"/>
          </w:tcPr>
          <w:p w14:paraId="625827C9" w14:textId="7554BA12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E734DCF" w14:textId="77777777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0CE656B" w14:textId="29A9636D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6514" w:type="dxa"/>
          </w:tcPr>
          <w:p w14:paraId="49158A1E" w14:textId="77777777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CA14F9" w14:paraId="0AB4710E" w14:textId="77777777" w:rsidTr="00CA14F9">
        <w:tc>
          <w:tcPr>
            <w:tcW w:w="1980" w:type="dxa"/>
          </w:tcPr>
          <w:p w14:paraId="3FEEDCD8" w14:textId="387CCF0C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271FD8D3" w14:textId="77777777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567F2C4" w14:textId="6AFB2607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6514" w:type="dxa"/>
          </w:tcPr>
          <w:p w14:paraId="3FD93433" w14:textId="77777777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CA14F9" w14:paraId="7A73FF2D" w14:textId="77777777" w:rsidTr="00CA14F9">
        <w:tc>
          <w:tcPr>
            <w:tcW w:w="1980" w:type="dxa"/>
          </w:tcPr>
          <w:p w14:paraId="5F14C4A5" w14:textId="0BCDEBD9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75DDAB76" w14:textId="77777777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761E879" w14:textId="499B1F83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6514" w:type="dxa"/>
          </w:tcPr>
          <w:p w14:paraId="12204140" w14:textId="77777777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CA14F9" w14:paraId="06190193" w14:textId="77777777" w:rsidTr="00CA14F9">
        <w:tc>
          <w:tcPr>
            <w:tcW w:w="1980" w:type="dxa"/>
          </w:tcPr>
          <w:p w14:paraId="489B9C2A" w14:textId="77777777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873F190" w14:textId="77777777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F1153C3" w14:textId="5407C095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6514" w:type="dxa"/>
          </w:tcPr>
          <w:p w14:paraId="66C747C3" w14:textId="77777777" w:rsidR="00CA14F9" w:rsidRDefault="00CA14F9" w:rsidP="00CA14F9">
            <w:pPr>
              <w:ind w:right="8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</w:tbl>
    <w:p w14:paraId="5EA0E68E" w14:textId="77777777" w:rsidR="00CA14F9" w:rsidRPr="00CA14F9" w:rsidRDefault="00CA14F9" w:rsidP="00CA14F9">
      <w:pPr>
        <w:ind w:right="880"/>
        <w:rPr>
          <w:rFonts w:ascii="ＭＳ Ｐ明朝" w:eastAsia="ＭＳ Ｐ明朝" w:hAnsi="ＭＳ Ｐ明朝"/>
          <w:sz w:val="22"/>
          <w:szCs w:val="24"/>
        </w:rPr>
      </w:pPr>
    </w:p>
    <w:sectPr w:rsidR="00CA14F9" w:rsidRPr="00CA14F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4F9"/>
    <w:rsid w:val="002601B1"/>
    <w:rsid w:val="006A7188"/>
    <w:rsid w:val="00CA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A195BA"/>
  <w15:chartTrackingRefBased/>
  <w15:docId w15:val="{F554D435-3446-48C0-99F9-D9642A06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1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山本勝洋</dc:creator>
  <cp:keywords/>
  <dc:description/>
  <cp:lastModifiedBy>山本勝洋</cp:lastModifiedBy>
  <cp:revision>2</cp:revision>
  <dcterms:created xsi:type="dcterms:W3CDTF">2026-08-12T04:47:00Z</dcterms:created>
  <dcterms:modified xsi:type="dcterms:W3CDTF">2026-10-15T08:21:00Z</dcterms:modified>
</cp:coreProperties>
</file>