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BD" w:rsidRPr="00277E89" w:rsidRDefault="003867BD" w:rsidP="003867BD">
      <w:pPr>
        <w:tabs>
          <w:tab w:val="left" w:pos="9923"/>
        </w:tabs>
        <w:ind w:rightChars="-16" w:right="-34"/>
        <w:jc w:val="center"/>
        <w:rPr>
          <w:b/>
          <w:sz w:val="24"/>
          <w:szCs w:val="24"/>
        </w:rPr>
      </w:pPr>
      <w:r w:rsidRPr="00277E89">
        <w:rPr>
          <w:rFonts w:hint="eastAsia"/>
          <w:b/>
          <w:sz w:val="24"/>
          <w:szCs w:val="24"/>
        </w:rPr>
        <w:t>償却資産申告に係る回答書</w:t>
      </w:r>
    </w:p>
    <w:p w:rsidR="003867BD" w:rsidRPr="00277E89" w:rsidRDefault="0029454B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>
        <w:rPr>
          <w:rFonts w:hint="eastAsia"/>
          <w:sz w:val="24"/>
          <w:szCs w:val="24"/>
        </w:rPr>
        <w:t>丹波</w:t>
      </w:r>
      <w:r w:rsidR="003867BD" w:rsidRPr="00277E89">
        <w:rPr>
          <w:rFonts w:hint="eastAsia"/>
          <w:sz w:val="24"/>
          <w:szCs w:val="24"/>
        </w:rPr>
        <w:t xml:space="preserve">篠山市長　</w:t>
      </w:r>
      <w:r>
        <w:rPr>
          <w:rFonts w:hint="eastAsia"/>
          <w:sz w:val="24"/>
          <w:szCs w:val="24"/>
        </w:rPr>
        <w:t>あて</w:t>
      </w:r>
      <w:bookmarkStart w:id="0" w:name="_GoBack"/>
      <w:bookmarkEnd w:id="0"/>
    </w:p>
    <w:p w:rsidR="003867BD" w:rsidRPr="00277E89" w:rsidRDefault="003867BD" w:rsidP="003867BD">
      <w:pPr>
        <w:tabs>
          <w:tab w:val="left" w:pos="9923"/>
        </w:tabs>
        <w:wordWrap w:val="0"/>
        <w:ind w:rightChars="-16" w:right="-34"/>
        <w:jc w:val="right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 xml:space="preserve">【回答者】（ご記入ください）　　　　　　　　</w:t>
      </w:r>
    </w:p>
    <w:p w:rsidR="003867BD" w:rsidRPr="00277E89" w:rsidRDefault="003867BD" w:rsidP="003867BD">
      <w:pPr>
        <w:tabs>
          <w:tab w:val="left" w:pos="9923"/>
        </w:tabs>
        <w:wordWrap w:val="0"/>
        <w:ind w:rightChars="-16" w:right="-34"/>
        <w:jc w:val="right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 xml:space="preserve">住所　　　　　　　　　　　　　　　　　　　　　</w:t>
      </w:r>
    </w:p>
    <w:p w:rsidR="003867BD" w:rsidRPr="00277E89" w:rsidRDefault="003867BD" w:rsidP="003867BD">
      <w:pPr>
        <w:tabs>
          <w:tab w:val="left" w:pos="9923"/>
        </w:tabs>
        <w:wordWrap w:val="0"/>
        <w:ind w:rightChars="-16" w:right="-34"/>
        <w:jc w:val="right"/>
        <w:rPr>
          <w:sz w:val="24"/>
          <w:szCs w:val="24"/>
          <w:u w:val="single"/>
        </w:rPr>
      </w:pPr>
      <w:r w:rsidRPr="00277E89">
        <w:rPr>
          <w:rFonts w:hint="eastAsia"/>
          <w:sz w:val="24"/>
          <w:szCs w:val="24"/>
          <w:u w:val="single"/>
        </w:rPr>
        <w:t xml:space="preserve">（所在地）　　　　　　　　　　　　　　　　　　　</w:t>
      </w:r>
    </w:p>
    <w:p w:rsidR="003867BD" w:rsidRPr="00277E89" w:rsidRDefault="003867BD" w:rsidP="003867BD">
      <w:pPr>
        <w:tabs>
          <w:tab w:val="left" w:pos="9923"/>
        </w:tabs>
        <w:wordWrap w:val="0"/>
        <w:ind w:rightChars="-16" w:right="-34"/>
        <w:jc w:val="right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 xml:space="preserve">氏名　　　　　　　　　　　　　　　　　　　　　</w:t>
      </w:r>
    </w:p>
    <w:p w:rsidR="003867BD" w:rsidRPr="00277E89" w:rsidRDefault="003867BD" w:rsidP="003867BD">
      <w:pPr>
        <w:tabs>
          <w:tab w:val="left" w:pos="9923"/>
        </w:tabs>
        <w:wordWrap w:val="0"/>
        <w:ind w:left="567" w:rightChars="-16" w:right="-34"/>
        <w:jc w:val="right"/>
        <w:rPr>
          <w:sz w:val="24"/>
          <w:szCs w:val="24"/>
          <w:u w:val="single"/>
        </w:rPr>
      </w:pPr>
      <w:r w:rsidRPr="00277E89">
        <w:rPr>
          <w:rFonts w:hint="eastAsia"/>
          <w:sz w:val="24"/>
          <w:szCs w:val="24"/>
          <w:u w:val="single"/>
        </w:rPr>
        <w:t xml:space="preserve">（名称）　　　　　　　　　　　　　　　　　　　　</w:t>
      </w:r>
    </w:p>
    <w:p w:rsidR="003867BD" w:rsidRPr="00277E89" w:rsidRDefault="003867BD" w:rsidP="003867BD">
      <w:pPr>
        <w:tabs>
          <w:tab w:val="left" w:pos="9923"/>
        </w:tabs>
        <w:wordWrap w:val="0"/>
        <w:ind w:rightChars="-16" w:right="-34"/>
        <w:jc w:val="right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 xml:space="preserve">この回答に応答する者の　　　　　　　　　　　　　</w:t>
      </w:r>
    </w:p>
    <w:p w:rsidR="003867BD" w:rsidRPr="00277E89" w:rsidRDefault="003867BD" w:rsidP="003867BD">
      <w:pPr>
        <w:tabs>
          <w:tab w:val="left" w:pos="9923"/>
        </w:tabs>
        <w:wordWrap w:val="0"/>
        <w:ind w:rightChars="-16" w:right="-34"/>
        <w:jc w:val="right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 xml:space="preserve">氏名（□同上）　　　　　　　　　　　　　　　　　</w:t>
      </w:r>
    </w:p>
    <w:p w:rsidR="003867BD" w:rsidRPr="00277E89" w:rsidRDefault="003867BD" w:rsidP="003867BD">
      <w:pPr>
        <w:tabs>
          <w:tab w:val="left" w:pos="9923"/>
        </w:tabs>
        <w:wordWrap w:val="0"/>
        <w:ind w:rightChars="-16" w:right="-34"/>
        <w:jc w:val="right"/>
        <w:rPr>
          <w:sz w:val="24"/>
          <w:szCs w:val="24"/>
          <w:u w:val="single"/>
        </w:rPr>
      </w:pPr>
      <w:r w:rsidRPr="00277E89">
        <w:rPr>
          <w:rFonts w:hint="eastAsia"/>
          <w:sz w:val="24"/>
          <w:szCs w:val="24"/>
          <w:u w:val="single"/>
        </w:rPr>
        <w:t xml:space="preserve">電話番号（　　　　　）　　　　　－　　　　　　　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</w:p>
    <w:p w:rsidR="003867BD" w:rsidRPr="00277E89" w:rsidRDefault="003867BD" w:rsidP="003867BD">
      <w:pPr>
        <w:tabs>
          <w:tab w:val="left" w:pos="9923"/>
        </w:tabs>
        <w:ind w:leftChars="50" w:left="105" w:rightChars="-16" w:right="-34" w:firstLineChars="50" w:firstLine="120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>太陽光発電設備に係る固定資産税（償却資産）の申告につきまして、以下のとおり回答します。（該当項目の□に✓し、必要事項をご記入ください。）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>□１　対象設備を所有しており、別紙の償却資産申告書及び種類別明細書を提出します。</w:t>
      </w:r>
    </w:p>
    <w:p w:rsidR="003867BD" w:rsidRPr="00277E89" w:rsidRDefault="003867BD" w:rsidP="003867BD">
      <w:pPr>
        <w:tabs>
          <w:tab w:val="left" w:pos="9923"/>
        </w:tabs>
        <w:spacing w:line="200" w:lineRule="atLeast"/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>設置場所</w:t>
      </w:r>
    </w:p>
    <w:p w:rsidR="003867BD" w:rsidRPr="00277E89" w:rsidRDefault="003867BD" w:rsidP="003867BD">
      <w:pPr>
        <w:tabs>
          <w:tab w:val="left" w:pos="9923"/>
        </w:tabs>
        <w:spacing w:line="200" w:lineRule="atLeast"/>
        <w:ind w:rightChars="-16" w:right="-34"/>
        <w:rPr>
          <w:sz w:val="24"/>
          <w:szCs w:val="24"/>
          <w:u w:val="single"/>
        </w:rPr>
      </w:pPr>
      <w:r w:rsidRPr="00277E8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3867BD" w:rsidRPr="00277E89" w:rsidRDefault="003867BD" w:rsidP="003867BD">
      <w:pPr>
        <w:tabs>
          <w:tab w:val="left" w:pos="9923"/>
        </w:tabs>
        <w:spacing w:line="200" w:lineRule="atLeast"/>
        <w:ind w:rightChars="-16" w:right="-34"/>
        <w:rPr>
          <w:sz w:val="24"/>
          <w:szCs w:val="24"/>
          <w:u w:val="single"/>
        </w:rPr>
      </w:pP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>□２　以下の者が設備を所有しており、私は対象設備を所有していません。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 xml:space="preserve">住所　　　　　　　　　　　　　　　　　　</w:t>
      </w:r>
      <w:r w:rsidRPr="00277E89">
        <w:rPr>
          <w:rFonts w:hint="eastAsia"/>
          <w:sz w:val="24"/>
          <w:szCs w:val="24"/>
        </w:rPr>
        <w:t xml:space="preserve">   </w:t>
      </w:r>
      <w:r w:rsidRPr="00277E89">
        <w:rPr>
          <w:rFonts w:hint="eastAsia"/>
          <w:sz w:val="24"/>
          <w:szCs w:val="24"/>
        </w:rPr>
        <w:t xml:space="preserve">　　　氏名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  <w:u w:val="single"/>
        </w:rPr>
        <w:t xml:space="preserve">（所在地）　　　　　　　　　　　　　　　　　</w:t>
      </w:r>
      <w:r w:rsidRPr="00277E89">
        <w:rPr>
          <w:rFonts w:hint="eastAsia"/>
          <w:sz w:val="24"/>
          <w:szCs w:val="24"/>
        </w:rPr>
        <w:t xml:space="preserve">　　</w:t>
      </w:r>
      <w:r w:rsidRPr="00277E89">
        <w:rPr>
          <w:rFonts w:hint="eastAsia"/>
          <w:sz w:val="24"/>
          <w:szCs w:val="24"/>
          <w:u w:val="single"/>
        </w:rPr>
        <w:t xml:space="preserve">（名称）　　　　　　　　　　　　　　　　　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  <w:u w:val="single"/>
        </w:rPr>
      </w:pPr>
      <w:r w:rsidRPr="00277E89">
        <w:rPr>
          <w:rFonts w:hint="eastAsia"/>
          <w:sz w:val="24"/>
          <w:szCs w:val="24"/>
          <w:u w:val="single"/>
        </w:rPr>
        <w:t xml:space="preserve">電話番号（　　　）　　　　－　　　　　　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  <w:u w:val="single"/>
        </w:rPr>
      </w:pP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>□３　以下のリース会社が申告しているため、私は申告者になりません。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 xml:space="preserve">リース会社の所在地　　　　　　　　　　　</w:t>
      </w:r>
      <w:r w:rsidRPr="00277E89">
        <w:rPr>
          <w:rFonts w:hint="eastAsia"/>
          <w:sz w:val="24"/>
          <w:szCs w:val="24"/>
        </w:rPr>
        <w:t xml:space="preserve">  </w:t>
      </w:r>
      <w:r w:rsidRPr="00277E89">
        <w:rPr>
          <w:rFonts w:hint="eastAsia"/>
          <w:sz w:val="24"/>
          <w:szCs w:val="24"/>
        </w:rPr>
        <w:t xml:space="preserve">　　　名称　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  <w:u w:val="single"/>
        </w:rPr>
      </w:pPr>
      <w:r w:rsidRPr="00277E8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277E89">
        <w:rPr>
          <w:rFonts w:hint="eastAsia"/>
          <w:sz w:val="24"/>
          <w:szCs w:val="24"/>
          <w:u w:val="single"/>
        </w:rPr>
        <w:t xml:space="preserve">  </w:t>
      </w:r>
      <w:r w:rsidRPr="00277E89">
        <w:rPr>
          <w:rFonts w:hint="eastAsia"/>
          <w:sz w:val="24"/>
          <w:szCs w:val="24"/>
          <w:u w:val="single"/>
        </w:rPr>
        <w:t xml:space="preserve">　　　　</w:t>
      </w:r>
      <w:r w:rsidRPr="00277E89">
        <w:rPr>
          <w:rFonts w:hint="eastAsia"/>
          <w:sz w:val="24"/>
          <w:szCs w:val="24"/>
        </w:rPr>
        <w:t xml:space="preserve">　　</w:t>
      </w:r>
      <w:r w:rsidRPr="00277E8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  <w:u w:val="single"/>
        </w:rPr>
      </w:pP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>□４　以下の屋根建材型設備のため、償却資産の対象設備ではありません。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 xml:space="preserve">メーカー名　　　　　　　　　　　　　　　</w:t>
      </w:r>
      <w:r w:rsidRPr="00277E89">
        <w:rPr>
          <w:rFonts w:hint="eastAsia"/>
          <w:sz w:val="24"/>
          <w:szCs w:val="24"/>
        </w:rPr>
        <w:t xml:space="preserve">  </w:t>
      </w:r>
      <w:r w:rsidRPr="00277E89">
        <w:rPr>
          <w:rFonts w:hint="eastAsia"/>
          <w:sz w:val="24"/>
          <w:szCs w:val="24"/>
        </w:rPr>
        <w:t xml:space="preserve">　　　商品名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  <w:u w:val="single"/>
        </w:rPr>
      </w:pPr>
      <w:r w:rsidRPr="00277E89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277E89">
        <w:rPr>
          <w:rFonts w:hint="eastAsia"/>
          <w:sz w:val="24"/>
          <w:szCs w:val="24"/>
        </w:rPr>
        <w:t xml:space="preserve">　　</w:t>
      </w:r>
      <w:r w:rsidRPr="00277E89">
        <w:rPr>
          <w:rFonts w:hint="eastAsia"/>
          <w:sz w:val="24"/>
          <w:szCs w:val="24"/>
          <w:u w:val="single"/>
        </w:rPr>
        <w:t xml:space="preserve">型式等　　　　　　　　　　　　　　　　　　</w:t>
      </w:r>
    </w:p>
    <w:p w:rsidR="003867BD" w:rsidRPr="00277E89" w:rsidRDefault="003867BD" w:rsidP="003867BD">
      <w:pPr>
        <w:tabs>
          <w:tab w:val="left" w:pos="9923"/>
        </w:tabs>
        <w:ind w:leftChars="135" w:left="283" w:rightChars="118" w:right="248"/>
        <w:rPr>
          <w:sz w:val="24"/>
          <w:szCs w:val="24"/>
        </w:rPr>
      </w:pPr>
      <w:r w:rsidRPr="00277E89">
        <w:rPr>
          <w:rFonts w:hint="eastAsia"/>
          <w:sz w:val="24"/>
          <w:szCs w:val="24"/>
          <w:bdr w:val="single" w:sz="4" w:space="0" w:color="auto"/>
        </w:rPr>
        <w:t>注意</w:t>
      </w:r>
      <w:r w:rsidRPr="00277E89">
        <w:rPr>
          <w:rFonts w:hint="eastAsia"/>
          <w:sz w:val="24"/>
          <w:szCs w:val="24"/>
        </w:rPr>
        <w:t xml:space="preserve">　家屋の屋根そのものが太陽光パネルになっている場合（償却資産対象外）は、設備が家屋の一部と認定され、家屋の評価を見直す場合があります。太陽光パネルは比較的高価な屋根材のため、一般的に家屋の評価額（税額）が上昇します。予めご了承ください。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>□５　以下の理由により、償却資産の対象設備を所有していません。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>その理由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  <w:u w:val="single"/>
        </w:rPr>
      </w:pPr>
      <w:r w:rsidRPr="00277E89">
        <w:rPr>
          <w:rFonts w:hint="eastAsia"/>
          <w:sz w:val="24"/>
          <w:szCs w:val="24"/>
          <w:u w:val="single"/>
        </w:rPr>
        <w:t xml:space="preserve">                                                            </w:t>
      </w:r>
      <w:r w:rsidRPr="00277E89">
        <w:rPr>
          <w:rFonts w:hint="eastAsia"/>
          <w:sz w:val="24"/>
          <w:szCs w:val="24"/>
          <w:u w:val="single"/>
        </w:rPr>
        <w:t xml:space="preserve">　　　　</w:t>
      </w:r>
      <w:r w:rsidRPr="00277E89">
        <w:rPr>
          <w:rFonts w:hint="eastAsia"/>
          <w:sz w:val="24"/>
          <w:szCs w:val="24"/>
          <w:u w:val="single"/>
        </w:rPr>
        <w:t xml:space="preserve">                    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</w:rPr>
      </w:pPr>
      <w:r w:rsidRPr="00277E89">
        <w:rPr>
          <w:rFonts w:hint="eastAsia"/>
          <w:sz w:val="24"/>
          <w:szCs w:val="24"/>
        </w:rPr>
        <w:t>その他連絡事項</w:t>
      </w:r>
    </w:p>
    <w:p w:rsidR="003867BD" w:rsidRPr="00277E89" w:rsidRDefault="003867BD" w:rsidP="003867BD">
      <w:pPr>
        <w:tabs>
          <w:tab w:val="left" w:pos="9923"/>
        </w:tabs>
        <w:ind w:rightChars="-16" w:right="-34"/>
        <w:rPr>
          <w:sz w:val="24"/>
          <w:szCs w:val="24"/>
          <w:u w:val="single"/>
        </w:rPr>
      </w:pPr>
      <w:r w:rsidRPr="00277E89"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  <w:r w:rsidRPr="00277E89">
        <w:rPr>
          <w:rFonts w:hint="eastAsia"/>
          <w:sz w:val="24"/>
          <w:szCs w:val="24"/>
          <w:u w:val="single"/>
        </w:rPr>
        <w:t xml:space="preserve">　　　　　</w:t>
      </w:r>
      <w:r w:rsidRPr="00277E89">
        <w:rPr>
          <w:rFonts w:hint="eastAsia"/>
          <w:sz w:val="24"/>
          <w:szCs w:val="24"/>
          <w:u w:val="single"/>
        </w:rPr>
        <w:t xml:space="preserve">            </w:t>
      </w:r>
    </w:p>
    <w:p w:rsidR="002C3498" w:rsidRDefault="002C3498"/>
    <w:sectPr w:rsidR="002C3498" w:rsidSect="00277E8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34" w:rsidRDefault="00D21734" w:rsidP="003867BD">
      <w:r>
        <w:separator/>
      </w:r>
    </w:p>
  </w:endnote>
  <w:endnote w:type="continuationSeparator" w:id="0">
    <w:p w:rsidR="00D21734" w:rsidRDefault="00D21734" w:rsidP="003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34" w:rsidRDefault="00D21734" w:rsidP="003867BD">
      <w:r>
        <w:separator/>
      </w:r>
    </w:p>
  </w:footnote>
  <w:footnote w:type="continuationSeparator" w:id="0">
    <w:p w:rsidR="00D21734" w:rsidRDefault="00D21734" w:rsidP="0038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89" w:rsidRDefault="00D21734" w:rsidP="00B31E9A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BD"/>
    <w:rsid w:val="0029454B"/>
    <w:rsid w:val="002C3498"/>
    <w:rsid w:val="003867BD"/>
    <w:rsid w:val="00504338"/>
    <w:rsid w:val="009A18F4"/>
    <w:rsid w:val="00D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F57A5"/>
  <w15:chartTrackingRefBased/>
  <w15:docId w15:val="{AE0B7276-478B-4184-84A6-A2325087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867B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8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2D29-FD65-429D-892F-3932D752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岡地ちひろ</dc:creator>
  <cp:keywords/>
  <dc:description/>
  <cp:lastModifiedBy>000533-sakai</cp:lastModifiedBy>
  <cp:revision>2</cp:revision>
  <dcterms:created xsi:type="dcterms:W3CDTF">2018-12-04T03:54:00Z</dcterms:created>
  <dcterms:modified xsi:type="dcterms:W3CDTF">2019-05-07T03:43:00Z</dcterms:modified>
</cp:coreProperties>
</file>